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BB" w:rsidRPr="00F956BB" w:rsidRDefault="00F956BB" w:rsidP="00F95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BB">
        <w:rPr>
          <w:rFonts w:ascii="Georgia" w:eastAsia="Times New Roman" w:hAnsi="Georgia" w:cs="Times New Roman"/>
          <w:b/>
          <w:bCs/>
          <w:color w:val="4B0082"/>
          <w:sz w:val="18"/>
          <w:lang w:eastAsia="ru-RU"/>
        </w:rPr>
        <w:t>Права и обязанности Уполномоченного</w:t>
      </w:r>
    </w:p>
    <w:p w:rsidR="00F956BB" w:rsidRPr="00F956BB" w:rsidRDefault="00F956BB" w:rsidP="00F95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6BB" w:rsidRPr="00F956BB" w:rsidRDefault="00F956BB" w:rsidP="00F9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BB">
        <w:rPr>
          <w:rFonts w:ascii="Georgia" w:eastAsia="Times New Roman" w:hAnsi="Georgia" w:cs="Times New Roman"/>
          <w:i/>
          <w:iCs/>
          <w:color w:val="000080"/>
          <w:sz w:val="18"/>
          <w:lang w:eastAsia="ru-RU"/>
        </w:rPr>
        <w:t>Уполномоченный имеет право:</w:t>
      </w:r>
    </w:p>
    <w:p w:rsidR="00F956BB" w:rsidRPr="00F956BB" w:rsidRDefault="00F956BB" w:rsidP="00F9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6BB" w:rsidRPr="00F956BB" w:rsidRDefault="00F956BB" w:rsidP="00F9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BB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·            посещать занятия, родительские собрания, заседания педагогического совета или иных органов самоуправления дошкольного образовательного учреждения, совещания, проводимые руководителем образовательного учреждения;</w:t>
      </w:r>
    </w:p>
    <w:p w:rsidR="00F956BB" w:rsidRPr="00F956BB" w:rsidRDefault="00F956BB" w:rsidP="00F9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BB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·            получать пояснения по спорным вопросам от всех участников образовательного процесса;</w:t>
      </w:r>
    </w:p>
    <w:p w:rsidR="00F956BB" w:rsidRPr="00F956BB" w:rsidRDefault="00F956BB" w:rsidP="00F9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BB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·            проводить самостоятельно или совместно с органами самоуправления,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F956BB" w:rsidRPr="00F956BB" w:rsidRDefault="00F956BB" w:rsidP="00F9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BB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 xml:space="preserve">·            заниматься решением проблем по собственной инициативе при выявлении </w:t>
      </w:r>
      <w:proofErr w:type="gramStart"/>
      <w:r w:rsidRPr="00F956BB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фактов грубых нарушений прав участников образовательного процесса</w:t>
      </w:r>
      <w:proofErr w:type="gramEnd"/>
      <w:r w:rsidRPr="00F956BB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;</w:t>
      </w:r>
    </w:p>
    <w:p w:rsidR="00F956BB" w:rsidRPr="00F956BB" w:rsidRDefault="00F956BB" w:rsidP="00F9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BB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·            пользоваться помощью участников образовательного процесса при решении вопросов, относящихся к его компетенции;</w:t>
      </w:r>
    </w:p>
    <w:p w:rsidR="00F956BB" w:rsidRPr="00F956BB" w:rsidRDefault="00F956BB" w:rsidP="00F9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BB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·            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F956BB" w:rsidRPr="00F956BB" w:rsidRDefault="00F956BB" w:rsidP="00F9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BB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·            представлять свое мнение, оценки и предложения, как общего характера, так и по конкретным вопросам,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F956BB" w:rsidRPr="00F956BB" w:rsidRDefault="00F956BB" w:rsidP="00F9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BB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·            обращаться за содействием и помощью в государственные органы, если участник образовательного процесса не согласен с решением администрации общеобразовательного учреждения по дисциплинарному расследованию.</w:t>
      </w:r>
    </w:p>
    <w:p w:rsidR="00F956BB" w:rsidRPr="00F956BB" w:rsidRDefault="00F956BB" w:rsidP="00F9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6BB" w:rsidRPr="00F956BB" w:rsidRDefault="00F956BB" w:rsidP="00F9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BB">
        <w:rPr>
          <w:rFonts w:ascii="Georgia" w:eastAsia="Times New Roman" w:hAnsi="Georgia" w:cs="Times New Roman"/>
          <w:i/>
          <w:iCs/>
          <w:color w:val="000080"/>
          <w:sz w:val="18"/>
          <w:lang w:eastAsia="ru-RU"/>
        </w:rPr>
        <w:t>Уполномоченный обязан:</w:t>
      </w:r>
    </w:p>
    <w:p w:rsidR="00F956BB" w:rsidRPr="00F956BB" w:rsidRDefault="00F956BB" w:rsidP="00F9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6BB" w:rsidRPr="00F956BB" w:rsidRDefault="00F956BB" w:rsidP="00F9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BB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·            содействовать разрешению конфликта путем конфиденциальных переговоров;</w:t>
      </w:r>
    </w:p>
    <w:p w:rsidR="00F956BB" w:rsidRPr="00F956BB" w:rsidRDefault="00F956BB" w:rsidP="00F9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BB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 xml:space="preserve">·            по окончании учебного года предоставлять органу самоуправления образовательного учреждения, Уполномоченному по  защите прав участников образовательного процесса в </w:t>
      </w:r>
      <w:proofErr w:type="gramStart"/>
      <w:r w:rsidRPr="00F956BB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г</w:t>
      </w:r>
      <w:proofErr w:type="gramEnd"/>
      <w:r w:rsidRPr="00F956BB">
        <w:rPr>
          <w:rFonts w:ascii="Georgia" w:eastAsia="Times New Roman" w:hAnsi="Georgia" w:cs="Times New Roman"/>
          <w:color w:val="000080"/>
          <w:sz w:val="18"/>
          <w:szCs w:val="18"/>
          <w:lang w:eastAsia="ru-RU"/>
        </w:rPr>
        <w:t>. Ярославле отчет о своей деятельности с выводами и рекомендациями.</w:t>
      </w:r>
    </w:p>
    <w:p w:rsidR="0023099D" w:rsidRDefault="0023099D"/>
    <w:sectPr w:rsidR="0023099D" w:rsidSect="0023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956BB"/>
    <w:rsid w:val="0023099D"/>
    <w:rsid w:val="00F9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6BB"/>
    <w:rPr>
      <w:b/>
      <w:bCs/>
    </w:rPr>
  </w:style>
  <w:style w:type="character" w:styleId="a4">
    <w:name w:val="Emphasis"/>
    <w:basedOn w:val="a0"/>
    <w:uiPriority w:val="20"/>
    <w:qFormat/>
    <w:rsid w:val="00F956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654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25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809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855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91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705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696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78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680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731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926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2014-12-08T11:32:00Z</dcterms:created>
  <dcterms:modified xsi:type="dcterms:W3CDTF">2014-12-08T11:32:00Z</dcterms:modified>
</cp:coreProperties>
</file>