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AE" w:rsidRDefault="00DA1FAE" w:rsidP="00DA1FAE">
      <w:pPr>
        <w:pStyle w:val="a3"/>
        <w:spacing w:before="0" w:beforeAutospacing="0" w:after="0" w:afterAutospacing="0"/>
        <w:jc w:val="center"/>
      </w:pPr>
      <w:r>
        <w:rPr>
          <w:rStyle w:val="a4"/>
        </w:rPr>
        <w:t>Консультация для родителей ДОУ по теме</w:t>
      </w:r>
      <w:r>
        <w:t>:</w:t>
      </w:r>
    </w:p>
    <w:p w:rsidR="00DA1FAE" w:rsidRDefault="00DA1FAE" w:rsidP="00DA1FAE">
      <w:pPr>
        <w:pStyle w:val="a3"/>
        <w:spacing w:before="0" w:beforeAutospacing="0" w:after="0" w:afterAutospacing="0"/>
        <w:jc w:val="center"/>
      </w:pPr>
      <w:r>
        <w:t>«</w:t>
      </w:r>
      <w:r>
        <w:rPr>
          <w:rStyle w:val="a4"/>
        </w:rPr>
        <w:t xml:space="preserve">Русские народные подвижные игры в </w:t>
      </w:r>
      <w:proofErr w:type="gramStart"/>
      <w:r>
        <w:rPr>
          <w:rStyle w:val="a4"/>
        </w:rPr>
        <w:t>физическом</w:t>
      </w:r>
      <w:proofErr w:type="gramEnd"/>
      <w:r>
        <w:rPr>
          <w:rStyle w:val="a4"/>
        </w:rPr>
        <w:t xml:space="preserve"> развитие детей дошкольного возраста</w:t>
      </w:r>
      <w:r>
        <w:t>»</w:t>
      </w:r>
    </w:p>
    <w:p w:rsidR="00DA1FAE" w:rsidRDefault="00DA1FAE" w:rsidP="00DA1FAE">
      <w:pPr>
        <w:pStyle w:val="a3"/>
        <w:spacing w:before="0" w:beforeAutospacing="0" w:after="0" w:afterAutospacing="0"/>
      </w:pPr>
      <w:r w:rsidRPr="00DA1FAE">
        <w:rPr>
          <w:b/>
        </w:rPr>
        <w:t>«</w:t>
      </w:r>
      <w:r w:rsidRPr="00DA1FAE">
        <w:rPr>
          <w:rStyle w:val="a4"/>
          <w:b w:val="0"/>
        </w:rPr>
        <w:t>Игры – путь детей к познанию мира</w:t>
      </w:r>
      <w:r>
        <w:t>, в котором они</w:t>
      </w:r>
    </w:p>
    <w:p w:rsidR="00DA1FAE" w:rsidRDefault="00DA1FAE" w:rsidP="00DA1FAE">
      <w:pPr>
        <w:pStyle w:val="a3"/>
        <w:spacing w:before="0" w:beforeAutospacing="0" w:after="0" w:afterAutospacing="0"/>
      </w:pPr>
      <w:r>
        <w:t>Живут и который призваны изменить»</w:t>
      </w:r>
    </w:p>
    <w:p w:rsidR="00DA1FAE" w:rsidRDefault="00DA1FAE" w:rsidP="00DA1FAE">
      <w:pPr>
        <w:pStyle w:val="a3"/>
        <w:spacing w:before="0" w:beforeAutospacing="0" w:after="0" w:afterAutospacing="0"/>
      </w:pPr>
      <w:r>
        <w:t>М. Горький</w:t>
      </w:r>
    </w:p>
    <w:p w:rsidR="00DA1FAE" w:rsidRDefault="00DA1FAE" w:rsidP="00DA1FAE">
      <w:pPr>
        <w:pStyle w:val="a3"/>
        <w:spacing w:before="0" w:beforeAutospacing="0" w:after="0" w:afterAutospacing="0"/>
        <w:jc w:val="both"/>
      </w:pPr>
      <w:r w:rsidRPr="00DA1FAE">
        <w:rPr>
          <w:rStyle w:val="a4"/>
          <w:b w:val="0"/>
        </w:rPr>
        <w:t>Дошкольный возраст</w:t>
      </w:r>
      <w:r>
        <w:t xml:space="preserve"> – важнейший период становления личности, в течение которого формируются предпосылки успешной учебной деятельности, </w:t>
      </w:r>
      <w:r w:rsidRPr="00DA1FAE">
        <w:rPr>
          <w:rStyle w:val="a4"/>
          <w:b w:val="0"/>
        </w:rPr>
        <w:t>физического совершенствования</w:t>
      </w:r>
      <w:r>
        <w:t>, гражданских качеств, представления о человеке, обществе, культуре.</w:t>
      </w:r>
    </w:p>
    <w:p w:rsidR="00DA1FAE" w:rsidRDefault="00DA1FAE" w:rsidP="00DA1FAE">
      <w:pPr>
        <w:pStyle w:val="a3"/>
        <w:spacing w:before="0" w:beforeAutospacing="0" w:after="0" w:afterAutospacing="0"/>
        <w:jc w:val="both"/>
      </w:pPr>
      <w:r>
        <w:t xml:space="preserve">Находиться в движении, особенно для </w:t>
      </w:r>
      <w:r w:rsidRPr="00DA1FAE">
        <w:rPr>
          <w:rStyle w:val="a4"/>
          <w:b w:val="0"/>
        </w:rPr>
        <w:t>детей дошкольного возраста</w:t>
      </w:r>
      <w:r>
        <w:t xml:space="preserve">, является насущной потребностью, обусловленной </w:t>
      </w:r>
      <w:r w:rsidRPr="00DA1FAE">
        <w:rPr>
          <w:rStyle w:val="a4"/>
          <w:b w:val="0"/>
        </w:rPr>
        <w:t>возрастными</w:t>
      </w:r>
      <w:r>
        <w:t xml:space="preserve"> анатомическими особенностями, связанными с окостенением позвоночника. Исследования ученых показали, что двигательную активность, влияющую на здоровье и жизнедеятельность человека, необходимо прививать в раннем детском </w:t>
      </w:r>
      <w:r w:rsidRPr="00DA1FAE">
        <w:rPr>
          <w:rStyle w:val="a4"/>
          <w:b w:val="0"/>
        </w:rPr>
        <w:t>возрасте</w:t>
      </w:r>
      <w:r>
        <w:t xml:space="preserve">, формируя одновременно </w:t>
      </w:r>
      <w:r w:rsidRPr="00DA1FAE">
        <w:rPr>
          <w:rStyle w:val="a4"/>
          <w:b w:val="0"/>
        </w:rPr>
        <w:t>физическую</w:t>
      </w:r>
      <w:r w:rsidRPr="00DA1FAE">
        <w:rPr>
          <w:b/>
        </w:rPr>
        <w:t xml:space="preserve"> </w:t>
      </w:r>
      <w:r>
        <w:t xml:space="preserve">и умственную активность, укрепляя здоровье. Именно </w:t>
      </w:r>
      <w:r w:rsidRPr="00DA1FAE">
        <w:rPr>
          <w:rStyle w:val="a4"/>
          <w:b w:val="0"/>
        </w:rPr>
        <w:t>развитость</w:t>
      </w:r>
      <w:r w:rsidRPr="00DA1FAE">
        <w:rPr>
          <w:b/>
        </w:rPr>
        <w:t xml:space="preserve"> </w:t>
      </w:r>
      <w:r>
        <w:t xml:space="preserve">движений может служить показателем нервно-психического </w:t>
      </w:r>
      <w:r w:rsidRPr="00DA1FAE">
        <w:rPr>
          <w:rStyle w:val="a4"/>
          <w:b w:val="0"/>
        </w:rPr>
        <w:t>развития детей дошкольного возраста</w:t>
      </w:r>
      <w:r>
        <w:t xml:space="preserve">. Это стремление </w:t>
      </w:r>
      <w:r w:rsidRPr="00DA1FAE">
        <w:rPr>
          <w:rStyle w:val="a4"/>
          <w:b w:val="0"/>
        </w:rPr>
        <w:t>детей</w:t>
      </w:r>
      <w:r w:rsidRPr="00DA1FAE">
        <w:rPr>
          <w:b/>
        </w:rPr>
        <w:t xml:space="preserve"> </w:t>
      </w:r>
      <w:r>
        <w:t xml:space="preserve">к движению лучше использовать в </w:t>
      </w:r>
      <w:r w:rsidRPr="00DA1FAE">
        <w:rPr>
          <w:rStyle w:val="a4"/>
          <w:b w:val="0"/>
        </w:rPr>
        <w:t>подвижных играх</w:t>
      </w:r>
      <w:r>
        <w:t>, регулируя нагрузку на организм.</w:t>
      </w:r>
    </w:p>
    <w:p w:rsidR="00DA1FAE" w:rsidRDefault="00DA1FAE" w:rsidP="00DA1FAE">
      <w:pPr>
        <w:pStyle w:val="a3"/>
        <w:spacing w:before="0" w:beforeAutospacing="0" w:after="0" w:afterAutospacing="0"/>
        <w:jc w:val="both"/>
      </w:pPr>
      <w:r>
        <w:t xml:space="preserve">Мир детства не может быть без </w:t>
      </w:r>
      <w:r w:rsidRPr="00DA1FAE">
        <w:rPr>
          <w:rStyle w:val="a4"/>
          <w:b w:val="0"/>
        </w:rPr>
        <w:t>игры</w:t>
      </w:r>
      <w:r>
        <w:t xml:space="preserve">. Игра в жизни ребенка – это минуты радости, забавы, соревнования, она ведет ребенка по жизни. Детские </w:t>
      </w:r>
      <w:r w:rsidRPr="00DA1FAE">
        <w:rPr>
          <w:rStyle w:val="a4"/>
          <w:b w:val="0"/>
        </w:rPr>
        <w:t>игры многообразны</w:t>
      </w:r>
      <w:r w:rsidRPr="00DA1FAE">
        <w:rPr>
          <w:b/>
        </w:rPr>
        <w:t xml:space="preserve">: </w:t>
      </w:r>
      <w:r w:rsidRPr="00DA1FAE">
        <w:rPr>
          <w:rStyle w:val="a4"/>
          <w:b w:val="0"/>
        </w:rPr>
        <w:t>игры с</w:t>
      </w:r>
      <w:r>
        <w:rPr>
          <w:rStyle w:val="a4"/>
        </w:rPr>
        <w:t xml:space="preserve"> </w:t>
      </w:r>
      <w:r w:rsidRPr="00DA1FAE">
        <w:rPr>
          <w:rStyle w:val="a4"/>
          <w:b w:val="0"/>
        </w:rPr>
        <w:t>игрушками</w:t>
      </w:r>
      <w:r w:rsidRPr="00DA1FAE">
        <w:rPr>
          <w:b/>
        </w:rPr>
        <w:t xml:space="preserve">, </w:t>
      </w:r>
      <w:r w:rsidRPr="00DA1FAE">
        <w:rPr>
          <w:rStyle w:val="a4"/>
          <w:b w:val="0"/>
        </w:rPr>
        <w:t>игры с движениями</w:t>
      </w:r>
      <w:r w:rsidRPr="00DA1FAE">
        <w:rPr>
          <w:b/>
        </w:rPr>
        <w:t xml:space="preserve">, </w:t>
      </w:r>
      <w:r w:rsidRPr="00DA1FAE">
        <w:rPr>
          <w:rStyle w:val="a4"/>
          <w:b w:val="0"/>
        </w:rPr>
        <w:t>игры-состязания</w:t>
      </w:r>
      <w:r w:rsidRPr="00DA1FAE">
        <w:rPr>
          <w:b/>
        </w:rPr>
        <w:t xml:space="preserve">, </w:t>
      </w:r>
      <w:r w:rsidRPr="00DA1FAE">
        <w:rPr>
          <w:rStyle w:val="a4"/>
          <w:b w:val="0"/>
        </w:rPr>
        <w:t>игры</w:t>
      </w:r>
      <w:r>
        <w:t xml:space="preserve"> с мячом и другим спортивным инвентарем. В </w:t>
      </w:r>
      <w:r w:rsidRPr="00DA1FAE">
        <w:rPr>
          <w:rStyle w:val="a4"/>
          <w:b w:val="0"/>
        </w:rPr>
        <w:t>дошкольном возрасте</w:t>
      </w:r>
      <w:r>
        <w:t xml:space="preserve"> дети играют постоянно – это их естественная потребность, это способ познания окружающего мира.</w:t>
      </w:r>
    </w:p>
    <w:p w:rsidR="00DA1FAE" w:rsidRDefault="00DA1FAE" w:rsidP="00DA1FAE">
      <w:pPr>
        <w:pStyle w:val="a3"/>
        <w:spacing w:before="0" w:beforeAutospacing="0" w:after="0" w:afterAutospacing="0"/>
        <w:jc w:val="both"/>
      </w:pPr>
      <w:r>
        <w:t xml:space="preserve">По своей природе игра многофункциональна, оказывает разностороннее влияние на </w:t>
      </w:r>
      <w:r w:rsidRPr="00DA1FAE">
        <w:rPr>
          <w:rStyle w:val="a4"/>
          <w:b w:val="0"/>
        </w:rPr>
        <w:t>детей и способствует развитию</w:t>
      </w:r>
      <w:r>
        <w:t xml:space="preserve"> гармоничной личности.</w:t>
      </w:r>
    </w:p>
    <w:p w:rsidR="00DA1FAE" w:rsidRDefault="00DA1FAE" w:rsidP="00DA1FAE">
      <w:pPr>
        <w:pStyle w:val="a3"/>
        <w:spacing w:before="0" w:beforeAutospacing="0" w:after="0" w:afterAutospacing="0"/>
        <w:jc w:val="both"/>
      </w:pPr>
      <w:r>
        <w:t xml:space="preserve">Во время </w:t>
      </w:r>
      <w:r w:rsidRPr="00DA1FAE">
        <w:rPr>
          <w:rStyle w:val="a4"/>
          <w:b w:val="0"/>
        </w:rPr>
        <w:t>игры</w:t>
      </w:r>
      <w:r>
        <w:t xml:space="preserve"> дети всегда непосредственны, эмоциональны. Поэтому при умелом проведении </w:t>
      </w:r>
      <w:r w:rsidRPr="00DA1FAE">
        <w:rPr>
          <w:rStyle w:val="a4"/>
          <w:b w:val="0"/>
        </w:rPr>
        <w:t>подвижных игр</w:t>
      </w:r>
      <w:r>
        <w:t xml:space="preserve">, наряду с </w:t>
      </w:r>
      <w:r w:rsidRPr="00DA1FAE">
        <w:rPr>
          <w:rStyle w:val="a4"/>
          <w:b w:val="0"/>
        </w:rPr>
        <w:t>физическим развитием</w:t>
      </w:r>
      <w:r>
        <w:t>, проявляется их большое воспитательное значение.</w:t>
      </w:r>
    </w:p>
    <w:p w:rsidR="00DA1FAE" w:rsidRDefault="00DA1FAE" w:rsidP="00DA1FAE">
      <w:pPr>
        <w:pStyle w:val="a3"/>
        <w:spacing w:before="0" w:beforeAutospacing="0" w:after="0" w:afterAutospacing="0"/>
        <w:jc w:val="both"/>
      </w:pPr>
      <w:r>
        <w:t xml:space="preserve">У </w:t>
      </w:r>
      <w:r w:rsidRPr="00DA1FAE">
        <w:rPr>
          <w:rStyle w:val="a4"/>
          <w:b w:val="0"/>
        </w:rPr>
        <w:t>детей развиваются сообразительность</w:t>
      </w:r>
      <w:r>
        <w:t>, внимательность, дисциплинированность, чувство здорового соперничества, вырабатывается инициатива и самостоятельность, а в командных играх – чувство товарищества, ответственности, желание сделать всё для общей победы команды.</w:t>
      </w:r>
    </w:p>
    <w:p w:rsidR="00DA1FAE" w:rsidRDefault="00DA1FAE" w:rsidP="00DA1FAE">
      <w:pPr>
        <w:pStyle w:val="a3"/>
        <w:spacing w:before="0" w:beforeAutospacing="0" w:after="0" w:afterAutospacing="0"/>
        <w:jc w:val="both"/>
      </w:pPr>
      <w:proofErr w:type="gramStart"/>
      <w:r>
        <w:t xml:space="preserve">Ознакомление с национальной культурой осуществляется через все виды деятельности </w:t>
      </w:r>
      <w:r w:rsidRPr="00DA1FAE">
        <w:rPr>
          <w:rStyle w:val="a4"/>
          <w:b w:val="0"/>
        </w:rPr>
        <w:t>ребенка-дошкольника</w:t>
      </w:r>
      <w:r>
        <w:t xml:space="preserve">: игровую, учебную, изобразительную, музыкальную, речевую, двигательную и др. В систему </w:t>
      </w:r>
      <w:r w:rsidRPr="00DA1FAE">
        <w:rPr>
          <w:rStyle w:val="a4"/>
          <w:b w:val="0"/>
        </w:rPr>
        <w:t>физического воспитания дошкольников</w:t>
      </w:r>
      <w:r>
        <w:t xml:space="preserve"> также активно внедряется национально-региональный компонент.</w:t>
      </w:r>
      <w:proofErr w:type="gramEnd"/>
      <w:r>
        <w:t xml:space="preserve"> Особое и прочное место занимают </w:t>
      </w:r>
      <w:r w:rsidRPr="00DA1FAE">
        <w:rPr>
          <w:rStyle w:val="a4"/>
          <w:b w:val="0"/>
        </w:rPr>
        <w:t>подвижные народные игры и праздники</w:t>
      </w:r>
      <w:r w:rsidRPr="00DA1FAE">
        <w:rPr>
          <w:b/>
        </w:rPr>
        <w:t xml:space="preserve">, </w:t>
      </w:r>
      <w:r w:rsidRPr="00DA1FAE">
        <w:rPr>
          <w:rStyle w:val="a4"/>
          <w:b w:val="0"/>
        </w:rPr>
        <w:t>развлечения</w:t>
      </w:r>
      <w:r>
        <w:t xml:space="preserve">, построенные на основе </w:t>
      </w:r>
      <w:r w:rsidRPr="00DA1FAE">
        <w:rPr>
          <w:rStyle w:val="a4"/>
          <w:b w:val="0"/>
        </w:rPr>
        <w:t>народных игр</w:t>
      </w:r>
      <w:r>
        <w:t xml:space="preserve">. </w:t>
      </w:r>
      <w:r w:rsidRPr="00DA1FAE">
        <w:rPr>
          <w:rStyle w:val="a4"/>
          <w:b w:val="0"/>
        </w:rPr>
        <w:t>Народная подвижная</w:t>
      </w:r>
      <w:r>
        <w:t xml:space="preserve"> игра имеет свою специфику, несет в себе колорит </w:t>
      </w:r>
      <w:r w:rsidRPr="00DA1FAE">
        <w:rPr>
          <w:rStyle w:val="a4"/>
          <w:b w:val="0"/>
        </w:rPr>
        <w:t>народа</w:t>
      </w:r>
      <w:r w:rsidRPr="00DA1FAE">
        <w:rPr>
          <w:b/>
        </w:rPr>
        <w:t>.</w:t>
      </w:r>
      <w:r>
        <w:t xml:space="preserve"> Недаром </w:t>
      </w:r>
      <w:r w:rsidRPr="00DA1FAE">
        <w:rPr>
          <w:rStyle w:val="a4"/>
          <w:b w:val="0"/>
        </w:rPr>
        <w:t>народные игры</w:t>
      </w:r>
      <w:r>
        <w:t xml:space="preserve"> называют кладезем национальной культуры. Многие </w:t>
      </w:r>
      <w:r w:rsidRPr="00DA1FAE">
        <w:rPr>
          <w:rStyle w:val="a4"/>
          <w:b w:val="0"/>
        </w:rPr>
        <w:t>народные подвижные игры</w:t>
      </w:r>
      <w:r>
        <w:t xml:space="preserve"> существуют с незапамятных времен и передаются из поколения в поколение. История </w:t>
      </w:r>
      <w:r w:rsidRPr="00DA1FAE">
        <w:rPr>
          <w:rStyle w:val="a4"/>
          <w:b w:val="0"/>
        </w:rPr>
        <w:t>народных</w:t>
      </w:r>
      <w:r>
        <w:t xml:space="preserve"> игр органически связана с историей </w:t>
      </w:r>
      <w:r w:rsidRPr="00DA1FAE">
        <w:rPr>
          <w:rStyle w:val="a4"/>
          <w:b w:val="0"/>
        </w:rPr>
        <w:t>народа</w:t>
      </w:r>
      <w:r w:rsidRPr="00DA1FAE">
        <w:rPr>
          <w:b/>
        </w:rPr>
        <w:t>,</w:t>
      </w:r>
      <w:r>
        <w:t xml:space="preserve"> его трудовой деятельностью, бытом, обычаями, традициями. Большинство </w:t>
      </w:r>
      <w:r w:rsidRPr="00DA1FAE">
        <w:rPr>
          <w:rStyle w:val="a4"/>
          <w:b w:val="0"/>
        </w:rPr>
        <w:t>народных игр требуют от детей быстроты</w:t>
      </w:r>
      <w:r>
        <w:t xml:space="preserve">, ловкости, сноровки, двигательных умений, воспитывают в них смелость, коллективизм, честность, </w:t>
      </w:r>
      <w:r w:rsidRPr="00DA1FAE">
        <w:rPr>
          <w:rStyle w:val="a4"/>
          <w:b w:val="0"/>
        </w:rPr>
        <w:t>развивают выносливость</w:t>
      </w:r>
      <w:r>
        <w:t>.</w:t>
      </w:r>
    </w:p>
    <w:p w:rsidR="00DA1FAE" w:rsidRDefault="00DA1FAE" w:rsidP="00DA1FAE">
      <w:pPr>
        <w:pStyle w:val="a3"/>
        <w:spacing w:before="0" w:beforeAutospacing="0" w:after="0" w:afterAutospacing="0"/>
        <w:jc w:val="both"/>
      </w:pPr>
      <w:r w:rsidRPr="00DA1FAE">
        <w:rPr>
          <w:rStyle w:val="a4"/>
          <w:b w:val="0"/>
        </w:rPr>
        <w:t>Русские народные игры</w:t>
      </w:r>
      <w:r>
        <w:t xml:space="preserve"> позволяют определить действительное значение национальных традиций каждого </w:t>
      </w:r>
      <w:r w:rsidRPr="00DA1FAE">
        <w:rPr>
          <w:rStyle w:val="a4"/>
          <w:b w:val="0"/>
        </w:rPr>
        <w:t>народа в развитии</w:t>
      </w:r>
      <w:r>
        <w:t xml:space="preserve"> игровой деятельности, выявить самобытность и многообразие национальных форм игр, а вместе с тем общность их основного содержания и идейной направленности.</w:t>
      </w:r>
    </w:p>
    <w:p w:rsidR="00DA1FAE" w:rsidRDefault="00DA1FAE" w:rsidP="00DA1FAE">
      <w:pPr>
        <w:pStyle w:val="a3"/>
        <w:spacing w:before="0" w:beforeAutospacing="0" w:after="0" w:afterAutospacing="0"/>
        <w:jc w:val="both"/>
      </w:pPr>
      <w:r>
        <w:t xml:space="preserve">Большая часть </w:t>
      </w:r>
      <w:r w:rsidRPr="00DA1FAE">
        <w:rPr>
          <w:rStyle w:val="a4"/>
          <w:b w:val="0"/>
        </w:rPr>
        <w:t>народных подвижных</w:t>
      </w:r>
      <w:r>
        <w:t xml:space="preserve"> игр направлена на общее </w:t>
      </w:r>
      <w:r w:rsidRPr="00DA1FAE">
        <w:rPr>
          <w:rStyle w:val="a4"/>
          <w:b w:val="0"/>
        </w:rPr>
        <w:t>физическое развитие</w:t>
      </w:r>
      <w:r>
        <w:rPr>
          <w:rStyle w:val="a4"/>
        </w:rPr>
        <w:t xml:space="preserve"> </w:t>
      </w:r>
      <w:r w:rsidRPr="00DA1FAE">
        <w:rPr>
          <w:rStyle w:val="a4"/>
          <w:b w:val="0"/>
        </w:rPr>
        <w:t>детей</w:t>
      </w:r>
      <w:r>
        <w:t xml:space="preserve">. </w:t>
      </w:r>
      <w:r w:rsidRPr="00DA1FAE">
        <w:t>Основным содержанием игр являются основные виды движений</w:t>
      </w:r>
      <w:r>
        <w:t xml:space="preserve">: бег, ходьба, прыжки, лазанье, метание. Кроме этого особое внимание уделялось уровню </w:t>
      </w:r>
      <w:r w:rsidRPr="00DA1FAE">
        <w:rPr>
          <w:rStyle w:val="a4"/>
          <w:b w:val="0"/>
        </w:rPr>
        <w:t>развития силы</w:t>
      </w:r>
      <w:r>
        <w:t>, ловкости, гибкости, быстроты реакции.</w:t>
      </w:r>
    </w:p>
    <w:p w:rsidR="00DA1FAE" w:rsidRDefault="00DA1FAE" w:rsidP="00DA1FAE">
      <w:pPr>
        <w:pStyle w:val="a3"/>
        <w:spacing w:before="0" w:beforeAutospacing="0" w:after="0" w:afterAutospacing="0"/>
        <w:jc w:val="both"/>
      </w:pPr>
      <w:r>
        <w:lastRenderedPageBreak/>
        <w:t xml:space="preserve">Во время традиционных </w:t>
      </w:r>
      <w:r w:rsidRPr="00DA1FAE">
        <w:rPr>
          <w:rStyle w:val="a4"/>
          <w:b w:val="0"/>
        </w:rPr>
        <w:t>народных обрядов</w:t>
      </w:r>
      <w:r>
        <w:rPr>
          <w:rStyle w:val="a4"/>
        </w:rPr>
        <w:t xml:space="preserve"> </w:t>
      </w:r>
      <w:r>
        <w:rPr>
          <w:i/>
          <w:iCs/>
        </w:rPr>
        <w:t>(свадьба, праздник урожая, проводы на военную службу и др.)</w:t>
      </w:r>
      <w:r>
        <w:t xml:space="preserve"> всегда устраивались </w:t>
      </w:r>
      <w:r w:rsidRPr="00DA1FAE">
        <w:rPr>
          <w:rStyle w:val="a4"/>
          <w:b w:val="0"/>
        </w:rPr>
        <w:t>игры и состязания</w:t>
      </w:r>
      <w:r>
        <w:t>, связанные с проявлением ловкости, сообразительности, поднятия духа и других качеств, необходимых в жизни.</w:t>
      </w:r>
    </w:p>
    <w:p w:rsidR="00DA1FAE" w:rsidRDefault="00DA1FAE" w:rsidP="00DA1FAE">
      <w:pPr>
        <w:pStyle w:val="a3"/>
        <w:spacing w:before="0" w:beforeAutospacing="0" w:after="0" w:afterAutospacing="0"/>
        <w:jc w:val="both"/>
      </w:pPr>
      <w:r w:rsidRPr="00DA1FAE">
        <w:rPr>
          <w:rStyle w:val="a4"/>
          <w:b w:val="0"/>
        </w:rPr>
        <w:t>Народные игры</w:t>
      </w:r>
      <w:r>
        <w:t xml:space="preserve"> актуальны и в настоящее время, несмотря на то, что существует достаточно большое количество соблазнов в наш компьютеризированный век. Дети с </w:t>
      </w:r>
      <w:proofErr w:type="spellStart"/>
      <w:r>
        <w:t>удовольствиеим</w:t>
      </w:r>
      <w:proofErr w:type="spellEnd"/>
      <w:r>
        <w:t xml:space="preserve"> принимают в них участие. Педагогическая ценность этих игр ещё и в том, что в них много шуток, доброжелательного юмора. Умная, увлекательная игра может оказать большее воспитательное влияние, чем длительные и монотонные словесные замечания. </w:t>
      </w:r>
      <w:r w:rsidRPr="00DA1FAE">
        <w:rPr>
          <w:rStyle w:val="a4"/>
          <w:b w:val="0"/>
        </w:rPr>
        <w:t>Народные игры</w:t>
      </w:r>
      <w:r>
        <w:t xml:space="preserve"> не требуют специального игрового оборудования. Их можно проводить в любое время года, в различных ситуациях повседневного общения с ребенком, во время досугов и </w:t>
      </w:r>
      <w:r w:rsidRPr="00DA1FAE">
        <w:rPr>
          <w:rStyle w:val="a4"/>
          <w:b w:val="0"/>
        </w:rPr>
        <w:t>развлечений</w:t>
      </w:r>
      <w:r w:rsidRPr="00DA1FAE">
        <w:rPr>
          <w:b/>
        </w:rPr>
        <w:t>.</w:t>
      </w:r>
    </w:p>
    <w:p w:rsidR="00DA1FAE" w:rsidRPr="00DA1FAE" w:rsidRDefault="00DA1FAE" w:rsidP="00DA1FAE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Для удобства рассмотрения можно условно разделить </w:t>
      </w:r>
      <w:r w:rsidRPr="00DA1FAE">
        <w:rPr>
          <w:rStyle w:val="a4"/>
          <w:b w:val="0"/>
        </w:rPr>
        <w:t>народные игры на несколько типов</w:t>
      </w:r>
      <w:r w:rsidRPr="00DA1FAE">
        <w:rPr>
          <w:b/>
        </w:rPr>
        <w:t>.</w:t>
      </w:r>
    </w:p>
    <w:p w:rsidR="00DA1FAE" w:rsidRDefault="00DA1FAE" w:rsidP="00DA1FAE">
      <w:pPr>
        <w:pStyle w:val="a3"/>
        <w:spacing w:before="0" w:beforeAutospacing="0" w:after="0" w:afterAutospacing="0"/>
        <w:jc w:val="both"/>
      </w:pPr>
      <w:r>
        <w:t xml:space="preserve">Ниже мы рассмотрим наиболее типичные </w:t>
      </w:r>
      <w:r w:rsidRPr="00DA1FAE">
        <w:rPr>
          <w:rStyle w:val="a4"/>
          <w:b w:val="0"/>
        </w:rPr>
        <w:t>народные игры</w:t>
      </w:r>
      <w:r>
        <w:t xml:space="preserve">, а так же некоторые </w:t>
      </w:r>
      <w:proofErr w:type="spellStart"/>
      <w:r>
        <w:t>предыгровые</w:t>
      </w:r>
      <w:proofErr w:type="spellEnd"/>
      <w:r>
        <w:t xml:space="preserve"> моменты, без которых рассказ о самих играх был бы не полон. В каждую из этих игр дети могут вполне поиграть и сейчас. Они просты, понятны и не требуют специфических навыков, специальной подготовки и какого-либо инвентаря, за исключением самого простейшего.</w:t>
      </w:r>
    </w:p>
    <w:p w:rsidR="00DA1FAE" w:rsidRDefault="00DA1FAE" w:rsidP="00DA1FAE">
      <w:pPr>
        <w:pStyle w:val="a3"/>
        <w:spacing w:before="0" w:beforeAutospacing="0" w:after="0" w:afterAutospacing="0"/>
        <w:jc w:val="both"/>
      </w:pPr>
      <w:r w:rsidRPr="00DA1FAE">
        <w:rPr>
          <w:rStyle w:val="a4"/>
          <w:b w:val="0"/>
        </w:rPr>
        <w:t>Игры</w:t>
      </w:r>
      <w:r w:rsidRPr="00DA1FAE">
        <w:rPr>
          <w:b/>
        </w:rPr>
        <w:t>,</w:t>
      </w:r>
      <w:r>
        <w:t xml:space="preserve"> отражающие отношения человека и природы</w:t>
      </w:r>
    </w:p>
    <w:p w:rsidR="00DA1FAE" w:rsidRDefault="00DA1FAE" w:rsidP="00DA1FAE">
      <w:pPr>
        <w:pStyle w:val="a3"/>
        <w:spacing w:before="0" w:beforeAutospacing="0" w:after="0" w:afterAutospacing="0"/>
        <w:jc w:val="both"/>
      </w:pPr>
      <w:r>
        <w:t xml:space="preserve">Жизнь человека в старину была очень намного более тесно связана с природой, чем в наши дни. Леса были полны зверей. Полевые работы, охота, промыслы были подчинены природным циклам и погодным условиям. Во многом именно от природы зависело, будет ли община сыта, и жить в достатке или людям придется голодать. Закономерно, что эта связь нашла свое отражение в культуре, обычаях, традициях и праздниках у славянских </w:t>
      </w:r>
      <w:r w:rsidRPr="00DA1FAE">
        <w:rPr>
          <w:rStyle w:val="a4"/>
          <w:b w:val="0"/>
        </w:rPr>
        <w:t>народов</w:t>
      </w:r>
      <w:r>
        <w:t xml:space="preserve">. Дети, в своем стремлении подражать взрослым в их делах, проделывали то же самое в игровой форме. Так возник целый пласт игр – </w:t>
      </w:r>
      <w:r w:rsidRPr="00DA1FAE">
        <w:rPr>
          <w:rStyle w:val="a4"/>
          <w:b w:val="0"/>
        </w:rPr>
        <w:t>игры</w:t>
      </w:r>
      <w:r>
        <w:t xml:space="preserve">, в которых отражается отношение человека к Природе. </w:t>
      </w:r>
      <w:r>
        <w:rPr>
          <w:u w:val="single"/>
        </w:rPr>
        <w:t>Во многих из них лесные хищники</w:t>
      </w:r>
      <w:r>
        <w:t xml:space="preserve">: медведь, волк, лисица – главные действующие лица. </w:t>
      </w:r>
    </w:p>
    <w:p w:rsidR="00DA1FAE" w:rsidRDefault="00DA1FAE" w:rsidP="00DA1FAE">
      <w:pPr>
        <w:pStyle w:val="a3"/>
        <w:spacing w:before="0" w:beforeAutospacing="0" w:after="0" w:afterAutospacing="0"/>
        <w:jc w:val="both"/>
      </w:pPr>
      <w:r>
        <w:t>Для игр можно изготовить и маски зверей.</w:t>
      </w:r>
    </w:p>
    <w:p w:rsidR="00DA1FAE" w:rsidRDefault="00DA1FAE" w:rsidP="00DA1FAE">
      <w:pPr>
        <w:pStyle w:val="a3"/>
        <w:spacing w:before="0" w:beforeAutospacing="0" w:after="0" w:afterAutospacing="0"/>
        <w:jc w:val="both"/>
      </w:pPr>
      <w:r w:rsidRPr="00DA1FAE">
        <w:rPr>
          <w:rStyle w:val="a4"/>
          <w:b w:val="0"/>
        </w:rPr>
        <w:t>Игры подобной тематики</w:t>
      </w:r>
      <w:r>
        <w:t xml:space="preserve">: </w:t>
      </w:r>
      <w:r>
        <w:rPr>
          <w:i/>
          <w:iCs/>
        </w:rPr>
        <w:t>«Гуси-лебеди»</w:t>
      </w:r>
      <w:r>
        <w:t xml:space="preserve">, </w:t>
      </w:r>
      <w:r>
        <w:rPr>
          <w:i/>
          <w:iCs/>
        </w:rPr>
        <w:t xml:space="preserve">«У медведя </w:t>
      </w:r>
      <w:proofErr w:type="gramStart"/>
      <w:r>
        <w:rPr>
          <w:i/>
          <w:iCs/>
        </w:rPr>
        <w:t>во</w:t>
      </w:r>
      <w:proofErr w:type="gramEnd"/>
      <w:r>
        <w:rPr>
          <w:i/>
          <w:iCs/>
        </w:rPr>
        <w:t xml:space="preserve"> бору»</w:t>
      </w:r>
      <w:r>
        <w:t xml:space="preserve">, </w:t>
      </w:r>
      <w:r>
        <w:rPr>
          <w:i/>
          <w:iCs/>
        </w:rPr>
        <w:t xml:space="preserve">«Дедушка </w:t>
      </w:r>
      <w:proofErr w:type="spellStart"/>
      <w:r>
        <w:rPr>
          <w:i/>
          <w:iCs/>
        </w:rPr>
        <w:t>Мазай</w:t>
      </w:r>
      <w:proofErr w:type="spellEnd"/>
      <w:r>
        <w:rPr>
          <w:i/>
          <w:iCs/>
        </w:rPr>
        <w:t>»</w:t>
      </w:r>
      <w:r>
        <w:t xml:space="preserve">, </w:t>
      </w:r>
      <w:r>
        <w:rPr>
          <w:i/>
          <w:iCs/>
        </w:rPr>
        <w:t>«Пчёлы»</w:t>
      </w:r>
      <w:r>
        <w:t xml:space="preserve">, </w:t>
      </w:r>
      <w:r>
        <w:rPr>
          <w:i/>
          <w:iCs/>
        </w:rPr>
        <w:t>«Игра в коршуна»</w:t>
      </w:r>
      <w:r>
        <w:t xml:space="preserve">, </w:t>
      </w:r>
      <w:r>
        <w:rPr>
          <w:i/>
          <w:iCs/>
        </w:rPr>
        <w:t>«Волк и утки»</w:t>
      </w:r>
      <w:r>
        <w:t xml:space="preserve">, </w:t>
      </w:r>
      <w:r>
        <w:rPr>
          <w:i/>
          <w:iCs/>
        </w:rPr>
        <w:t>«Иван-косарь и звери»</w:t>
      </w:r>
      <w:r>
        <w:t xml:space="preserve">, </w:t>
      </w:r>
      <w:r>
        <w:rPr>
          <w:i/>
          <w:iCs/>
        </w:rPr>
        <w:t>«Селезень и утка»</w:t>
      </w:r>
      <w:r>
        <w:t xml:space="preserve"> и др. </w:t>
      </w:r>
      <w:r>
        <w:rPr>
          <w:i/>
          <w:iCs/>
        </w:rPr>
        <w:t>(см. Приложение)</w:t>
      </w:r>
    </w:p>
    <w:p w:rsidR="00DA1FAE" w:rsidRDefault="00DA1FAE" w:rsidP="00DA1FAE">
      <w:pPr>
        <w:pStyle w:val="a3"/>
        <w:spacing w:before="0" w:beforeAutospacing="0" w:after="0" w:afterAutospacing="0"/>
        <w:jc w:val="both"/>
      </w:pPr>
      <w:r w:rsidRPr="00DA1FAE">
        <w:rPr>
          <w:rStyle w:val="a4"/>
          <w:b w:val="0"/>
        </w:rPr>
        <w:t>Игры</w:t>
      </w:r>
      <w:r>
        <w:t xml:space="preserve"> по религиозно-культовым мотивам</w:t>
      </w:r>
    </w:p>
    <w:p w:rsidR="00DA1FAE" w:rsidRDefault="00DA1FAE" w:rsidP="00DA1FAE">
      <w:pPr>
        <w:pStyle w:val="a3"/>
        <w:spacing w:before="0" w:beforeAutospacing="0" w:after="0" w:afterAutospacing="0"/>
        <w:jc w:val="both"/>
      </w:pPr>
      <w:r>
        <w:t xml:space="preserve">Подобные мотивы четко прослеживаются в </w:t>
      </w:r>
      <w:r w:rsidRPr="00DA1FAE">
        <w:rPr>
          <w:rStyle w:val="a4"/>
          <w:b w:val="0"/>
        </w:rPr>
        <w:t>народных забавах</w:t>
      </w:r>
      <w:r>
        <w:t xml:space="preserve">. Водяные, русалки, домовые, чародеи, нечистая сила фигурируют не только в сказках и обрядах, но и появляются в сюжетах игр. Вообще детству свойственен некий колоритный языческий примитивизм, делающий </w:t>
      </w:r>
      <w:r w:rsidRPr="00DA1FAE">
        <w:rPr>
          <w:rStyle w:val="a4"/>
          <w:b w:val="0"/>
        </w:rPr>
        <w:t>игры</w:t>
      </w:r>
      <w:r>
        <w:t xml:space="preserve"> подобной тематики живыми и яркими. </w:t>
      </w:r>
      <w:r w:rsidRPr="00DA1FAE">
        <w:rPr>
          <w:rStyle w:val="a4"/>
          <w:b w:val="0"/>
        </w:rPr>
        <w:t>Игры данной тематики</w:t>
      </w:r>
      <w:proofErr w:type="gramStart"/>
      <w:r w:rsidRPr="00DA1FAE">
        <w:rPr>
          <w:b/>
        </w:rPr>
        <w:t xml:space="preserve"> :</w:t>
      </w:r>
      <w:proofErr w:type="gramEnd"/>
      <w:r>
        <w:t xml:space="preserve"> </w:t>
      </w:r>
      <w:proofErr w:type="gramStart"/>
      <w:r>
        <w:t xml:space="preserve">«Пахари и Жнецы«; «Иван-косарь и звери«; «Люлька«; </w:t>
      </w:r>
      <w:r>
        <w:rPr>
          <w:i/>
          <w:iCs/>
        </w:rPr>
        <w:t>«Водяной»</w:t>
      </w:r>
      <w:r>
        <w:t xml:space="preserve">; </w:t>
      </w:r>
      <w:r>
        <w:rPr>
          <w:i/>
          <w:iCs/>
        </w:rPr>
        <w:t>«Черти в аду»</w:t>
      </w:r>
      <w:r>
        <w:t xml:space="preserve">; </w:t>
      </w:r>
      <w:r>
        <w:rPr>
          <w:i/>
          <w:iCs/>
        </w:rPr>
        <w:t>«Дедушка-рожок»</w:t>
      </w:r>
      <w:r>
        <w:t xml:space="preserve"> и др. </w:t>
      </w:r>
      <w:r>
        <w:rPr>
          <w:i/>
          <w:iCs/>
        </w:rPr>
        <w:t>(см. Приложение)</w:t>
      </w:r>
      <w:proofErr w:type="gramEnd"/>
    </w:p>
    <w:p w:rsidR="00DA1FAE" w:rsidRDefault="00DA1FAE" w:rsidP="00DA1FAE">
      <w:pPr>
        <w:pStyle w:val="a3"/>
        <w:spacing w:before="0" w:beforeAutospacing="0" w:after="0" w:afterAutospacing="0"/>
        <w:jc w:val="both"/>
      </w:pPr>
      <w:r w:rsidRPr="00DA1FAE">
        <w:rPr>
          <w:rStyle w:val="a4"/>
          <w:b w:val="0"/>
        </w:rPr>
        <w:t>Народные игры</w:t>
      </w:r>
      <w:r w:rsidRPr="00DA1FAE">
        <w:rPr>
          <w:b/>
        </w:rPr>
        <w:t>,</w:t>
      </w:r>
      <w:r>
        <w:t xml:space="preserve"> отражающие повседневные занятия наших предков</w:t>
      </w:r>
    </w:p>
    <w:p w:rsidR="00DA1FAE" w:rsidRDefault="00DA1FAE" w:rsidP="00DA1FAE">
      <w:pPr>
        <w:pStyle w:val="a3"/>
        <w:spacing w:before="0" w:beforeAutospacing="0" w:after="0" w:afterAutospacing="0"/>
        <w:jc w:val="both"/>
      </w:pPr>
      <w:r>
        <w:t xml:space="preserve">Охота, рыбалка, промыслы, бытовые сценки и многое другое, составляющее повседневные занятия людей в старину дошло до наших дней в многочисленных играх-отражениях. Глядя на которые совсем нетрудно себе представить, чем и как жили наши предки. Своеобразные </w:t>
      </w:r>
      <w:proofErr w:type="gramStart"/>
      <w:r>
        <w:t>диалоги-приговорки</w:t>
      </w:r>
      <w:proofErr w:type="gramEnd"/>
      <w:r>
        <w:t xml:space="preserve"> в играх могли быть довольно длинными и забавными. Причем менять по ходу </w:t>
      </w:r>
      <w:r w:rsidRPr="00DA1FAE">
        <w:rPr>
          <w:rStyle w:val="a4"/>
          <w:b w:val="0"/>
        </w:rPr>
        <w:t>игры</w:t>
      </w:r>
      <w:r>
        <w:t xml:space="preserve"> фразы в них не возбранялось. Наоборот, это добавляло игре интереса и живости.</w:t>
      </w:r>
    </w:p>
    <w:p w:rsidR="00DA1FAE" w:rsidRDefault="00DA1FAE" w:rsidP="00DA1FAE">
      <w:pPr>
        <w:pStyle w:val="a3"/>
        <w:spacing w:before="0" w:beforeAutospacing="0" w:after="0" w:afterAutospacing="0"/>
        <w:jc w:val="both"/>
      </w:pPr>
      <w:r w:rsidRPr="00DA1FAE">
        <w:rPr>
          <w:rStyle w:val="a4"/>
          <w:b w:val="0"/>
        </w:rPr>
        <w:t>Игры данной тематики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rPr>
          <w:i/>
          <w:iCs/>
        </w:rPr>
        <w:t>«Бояре»</w:t>
      </w:r>
      <w:r>
        <w:t xml:space="preserve">, </w:t>
      </w:r>
      <w:r>
        <w:rPr>
          <w:i/>
          <w:iCs/>
        </w:rPr>
        <w:t>«Невод»</w:t>
      </w:r>
      <w:r>
        <w:t xml:space="preserve">, </w:t>
      </w:r>
      <w:r>
        <w:rPr>
          <w:i/>
          <w:iCs/>
        </w:rPr>
        <w:t>«Удочка»</w:t>
      </w:r>
      <w:r>
        <w:t xml:space="preserve">, </w:t>
      </w:r>
      <w:r>
        <w:rPr>
          <w:i/>
          <w:iCs/>
        </w:rPr>
        <w:t>«Птицелов»</w:t>
      </w:r>
      <w:r>
        <w:t xml:space="preserve">, </w:t>
      </w:r>
      <w:r>
        <w:rPr>
          <w:i/>
          <w:iCs/>
        </w:rPr>
        <w:t>«Баба Яга»</w:t>
      </w:r>
      <w:r>
        <w:t xml:space="preserve">, </w:t>
      </w:r>
      <w:r>
        <w:rPr>
          <w:i/>
          <w:iCs/>
        </w:rPr>
        <w:t>«Охотники и утки»</w:t>
      </w:r>
      <w:r>
        <w:t xml:space="preserve"> и др.</w:t>
      </w:r>
      <w:proofErr w:type="gramEnd"/>
    </w:p>
    <w:p w:rsidR="00DA1FAE" w:rsidRDefault="00DA1FAE" w:rsidP="00DA1FAE">
      <w:pPr>
        <w:pStyle w:val="a3"/>
        <w:spacing w:before="0" w:beforeAutospacing="0" w:after="0" w:afterAutospacing="0"/>
        <w:jc w:val="both"/>
      </w:pPr>
      <w:r w:rsidRPr="00DA1FAE">
        <w:rPr>
          <w:rStyle w:val="a4"/>
          <w:b w:val="0"/>
        </w:rPr>
        <w:t>Игры на находчивость</w:t>
      </w:r>
      <w:r>
        <w:t>, быстроту и координацию</w:t>
      </w:r>
    </w:p>
    <w:p w:rsidR="00DA1FAE" w:rsidRDefault="00DA1FAE" w:rsidP="00DA1FAE">
      <w:pPr>
        <w:pStyle w:val="a3"/>
        <w:spacing w:before="0" w:beforeAutospacing="0" w:after="0" w:afterAutospacing="0"/>
        <w:jc w:val="both"/>
      </w:pPr>
      <w:r>
        <w:t xml:space="preserve">Бег, прыжки и другие проявления двигательной активности свойственны детям. Особенно привлекательным становятся они, будучи оформленными в виде </w:t>
      </w:r>
      <w:r w:rsidRPr="00DA1FAE">
        <w:rPr>
          <w:rStyle w:val="a4"/>
          <w:b w:val="0"/>
        </w:rPr>
        <w:t>игры</w:t>
      </w:r>
      <w:r>
        <w:t xml:space="preserve">. Азарт, игровой задор элементы соперничества и соревнования – вот главные составляющие славянских </w:t>
      </w:r>
      <w:r w:rsidRPr="00DA1FAE">
        <w:rPr>
          <w:rStyle w:val="a4"/>
          <w:b w:val="0"/>
        </w:rPr>
        <w:t>народных игр</w:t>
      </w:r>
      <w:r w:rsidRPr="00DA1FAE">
        <w:rPr>
          <w:b/>
        </w:rPr>
        <w:t>.</w:t>
      </w:r>
    </w:p>
    <w:p w:rsidR="00DA1FAE" w:rsidRDefault="00DA1FAE" w:rsidP="00DA1FAE">
      <w:pPr>
        <w:pStyle w:val="a3"/>
        <w:spacing w:before="0" w:beforeAutospacing="0" w:after="0" w:afterAutospacing="0"/>
        <w:jc w:val="both"/>
      </w:pPr>
      <w:proofErr w:type="gramStart"/>
      <w:r>
        <w:lastRenderedPageBreak/>
        <w:t>Сильных</w:t>
      </w:r>
      <w:proofErr w:type="gramEnd"/>
      <w:r>
        <w:t xml:space="preserve"> и ловких уважали во все времена и в любом обществе. Игра – то </w:t>
      </w:r>
      <w:proofErr w:type="gramStart"/>
      <w:r>
        <w:t>занятие</w:t>
      </w:r>
      <w:proofErr w:type="gramEnd"/>
      <w:r>
        <w:t xml:space="preserve"> в котором дети могли продемонстрировать сверстникам эти свои качества.</w:t>
      </w:r>
    </w:p>
    <w:p w:rsidR="00DA1FAE" w:rsidRDefault="00DA1FAE" w:rsidP="00DA1FAE">
      <w:pPr>
        <w:pStyle w:val="a3"/>
        <w:spacing w:before="0" w:beforeAutospacing="0" w:after="0" w:afterAutospacing="0"/>
        <w:jc w:val="both"/>
      </w:pPr>
      <w:r w:rsidRPr="00DA1FAE">
        <w:rPr>
          <w:rStyle w:val="a4"/>
          <w:b w:val="0"/>
        </w:rPr>
        <w:t>Игры данной тематики</w:t>
      </w:r>
      <w:proofErr w:type="gramStart"/>
      <w:r>
        <w:t xml:space="preserve"> :</w:t>
      </w:r>
      <w:proofErr w:type="gramEnd"/>
      <w:r>
        <w:t xml:space="preserve"> </w:t>
      </w:r>
      <w:r>
        <w:rPr>
          <w:i/>
          <w:iCs/>
        </w:rPr>
        <w:t>«12 палочек»</w:t>
      </w:r>
      <w:r>
        <w:t xml:space="preserve">, </w:t>
      </w:r>
      <w:r>
        <w:rPr>
          <w:i/>
          <w:iCs/>
        </w:rPr>
        <w:t>«Салки»</w:t>
      </w:r>
      <w:r>
        <w:t xml:space="preserve">, </w:t>
      </w:r>
      <w:r>
        <w:rPr>
          <w:i/>
          <w:iCs/>
        </w:rPr>
        <w:t>«Золотые ворота»</w:t>
      </w:r>
      <w:r>
        <w:t xml:space="preserve">, </w:t>
      </w:r>
      <w:r>
        <w:rPr>
          <w:i/>
          <w:iCs/>
        </w:rPr>
        <w:t>«Кубарь»</w:t>
      </w:r>
      <w:r>
        <w:t xml:space="preserve">, </w:t>
      </w:r>
      <w:r>
        <w:rPr>
          <w:i/>
          <w:iCs/>
        </w:rPr>
        <w:t>«Горелки»</w:t>
      </w:r>
      <w:r>
        <w:t xml:space="preserve">, </w:t>
      </w:r>
      <w:r>
        <w:rPr>
          <w:i/>
          <w:iCs/>
        </w:rPr>
        <w:t>«Жмурки»</w:t>
      </w:r>
      <w:r>
        <w:t>, «</w:t>
      </w:r>
      <w:r>
        <w:rPr>
          <w:i/>
          <w:iCs/>
        </w:rPr>
        <w:t>«Городки»</w:t>
      </w:r>
      <w:r>
        <w:t xml:space="preserve">, </w:t>
      </w:r>
      <w:r>
        <w:rPr>
          <w:i/>
          <w:iCs/>
        </w:rPr>
        <w:t>«Лапта»</w:t>
      </w:r>
      <w:r>
        <w:t xml:space="preserve">, </w:t>
      </w:r>
      <w:r>
        <w:rPr>
          <w:i/>
          <w:iCs/>
        </w:rPr>
        <w:t>«7 Камней»</w:t>
      </w:r>
      <w:r>
        <w:t xml:space="preserve"> и др. </w:t>
      </w:r>
    </w:p>
    <w:p w:rsidR="00DA1FAE" w:rsidRPr="00DA1FAE" w:rsidRDefault="00DA1FAE" w:rsidP="00DA1FAE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Военные </w:t>
      </w:r>
      <w:r w:rsidRPr="00DA1FAE">
        <w:rPr>
          <w:rStyle w:val="a4"/>
          <w:b w:val="0"/>
        </w:rPr>
        <w:t>игры</w:t>
      </w:r>
    </w:p>
    <w:p w:rsidR="00DA1FAE" w:rsidRDefault="00DA1FAE" w:rsidP="00DA1FAE">
      <w:pPr>
        <w:pStyle w:val="a3"/>
        <w:spacing w:before="0" w:beforeAutospacing="0" w:after="0" w:afterAutospacing="0"/>
        <w:jc w:val="both"/>
      </w:pPr>
      <w:r>
        <w:t xml:space="preserve">Военная тематика, само собой, не могла не войти и в детские </w:t>
      </w:r>
      <w:r w:rsidRPr="00DA1FAE">
        <w:rPr>
          <w:rStyle w:val="a4"/>
          <w:b w:val="0"/>
        </w:rPr>
        <w:t>игры</w:t>
      </w:r>
      <w:r>
        <w:t xml:space="preserve">. За свои долгую историю военные </w:t>
      </w:r>
      <w:r w:rsidRPr="00DA1FAE">
        <w:rPr>
          <w:rStyle w:val="a4"/>
          <w:b w:val="0"/>
        </w:rPr>
        <w:t>игры</w:t>
      </w:r>
      <w:r>
        <w:t xml:space="preserve"> не претерпели каких-либо серьезных видоизменений, и дошли до нас в почти первозданном виде. В самом общем варианте игра войну представляет собой состязание двух команд, в котором </w:t>
      </w:r>
      <w:r w:rsidRPr="00DA1FAE">
        <w:rPr>
          <w:rStyle w:val="a4"/>
          <w:b w:val="0"/>
        </w:rPr>
        <w:t>народной</w:t>
      </w:r>
      <w:r w:rsidRPr="00DA1FAE">
        <w:rPr>
          <w:b/>
        </w:rPr>
        <w:t xml:space="preserve"> </w:t>
      </w:r>
      <w:r>
        <w:t>традицией определяются допустимые средства и приемы противоборства и условия признания победителей.</w:t>
      </w:r>
    </w:p>
    <w:p w:rsidR="00DA1FAE" w:rsidRDefault="00DA1FAE" w:rsidP="00DA1FAE">
      <w:pPr>
        <w:pStyle w:val="a3"/>
        <w:spacing w:before="0" w:beforeAutospacing="0" w:after="0" w:afterAutospacing="0"/>
        <w:jc w:val="both"/>
      </w:pPr>
      <w:r>
        <w:t xml:space="preserve">На Руси военные </w:t>
      </w:r>
      <w:r w:rsidRPr="00DA1FAE">
        <w:rPr>
          <w:rStyle w:val="a4"/>
          <w:b w:val="0"/>
        </w:rPr>
        <w:t>игры</w:t>
      </w:r>
      <w:r w:rsidRPr="00DA1FAE">
        <w:rPr>
          <w:b/>
        </w:rPr>
        <w:t xml:space="preserve"> </w:t>
      </w:r>
      <w:r>
        <w:t xml:space="preserve">с давних пор были любимейшим </w:t>
      </w:r>
      <w:r w:rsidRPr="00DA1FAE">
        <w:rPr>
          <w:rStyle w:val="a4"/>
          <w:b w:val="0"/>
        </w:rPr>
        <w:t>развлечением</w:t>
      </w:r>
      <w:r>
        <w:t xml:space="preserve"> большинства мальчишек.</w:t>
      </w:r>
    </w:p>
    <w:p w:rsidR="00DA1FAE" w:rsidRDefault="00DA1FAE" w:rsidP="00DA1FAE">
      <w:pPr>
        <w:pStyle w:val="a3"/>
        <w:spacing w:before="0" w:beforeAutospacing="0" w:after="0" w:afterAutospacing="0"/>
        <w:jc w:val="both"/>
      </w:pPr>
      <w:r w:rsidRPr="00DA1FAE">
        <w:rPr>
          <w:rStyle w:val="a4"/>
          <w:b w:val="0"/>
        </w:rPr>
        <w:t>Игры данной тематики</w:t>
      </w:r>
      <w:r>
        <w:t xml:space="preserve">: </w:t>
      </w:r>
      <w:r>
        <w:rPr>
          <w:i/>
          <w:iCs/>
        </w:rPr>
        <w:t>«Кулачный бой»</w:t>
      </w:r>
      <w:r>
        <w:t xml:space="preserve">, </w:t>
      </w:r>
      <w:r>
        <w:rPr>
          <w:i/>
          <w:iCs/>
        </w:rPr>
        <w:t>«Лапта»</w:t>
      </w:r>
      <w:r>
        <w:t xml:space="preserve">, </w:t>
      </w:r>
      <w:r>
        <w:rPr>
          <w:i/>
          <w:iCs/>
        </w:rPr>
        <w:t>«Снежки»</w:t>
      </w:r>
      <w:r>
        <w:t xml:space="preserve">, </w:t>
      </w:r>
      <w:r>
        <w:rPr>
          <w:i/>
          <w:iCs/>
        </w:rPr>
        <w:t>«Палочный бой»</w:t>
      </w:r>
      <w:r>
        <w:t xml:space="preserve">, </w:t>
      </w:r>
      <w:r>
        <w:rPr>
          <w:i/>
          <w:iCs/>
        </w:rPr>
        <w:t>«Казаки-разбойники»</w:t>
      </w:r>
      <w:r>
        <w:t xml:space="preserve">, </w:t>
      </w:r>
      <w:r>
        <w:rPr>
          <w:i/>
          <w:iCs/>
        </w:rPr>
        <w:t>«Всадники и кони»</w:t>
      </w:r>
      <w:r>
        <w:t xml:space="preserve"> и др.</w:t>
      </w:r>
    </w:p>
    <w:p w:rsidR="00DA1FAE" w:rsidRDefault="00DA1FAE" w:rsidP="00DA1FAE">
      <w:pPr>
        <w:pStyle w:val="a3"/>
        <w:spacing w:before="0" w:beforeAutospacing="0" w:after="0" w:afterAutospacing="0"/>
        <w:jc w:val="both"/>
      </w:pPr>
      <w:r>
        <w:t xml:space="preserve">Во многих играх важная роль отводится водящему, который своим поведением оказывает влияние </w:t>
      </w:r>
      <w:proofErr w:type="gramStart"/>
      <w:r>
        <w:t>на</w:t>
      </w:r>
      <w:proofErr w:type="gramEnd"/>
      <w:r>
        <w:t xml:space="preserve"> играющих. Поэтому желательно, чтобы в роли водящего побывало как можно больше </w:t>
      </w:r>
      <w:r w:rsidRPr="00DA1FAE">
        <w:rPr>
          <w:rStyle w:val="a4"/>
          <w:b w:val="0"/>
        </w:rPr>
        <w:t>детей</w:t>
      </w:r>
      <w:r>
        <w:t xml:space="preserve">. Выбор первого водящего может сразу создать ту или иную атмосферу начала </w:t>
      </w:r>
      <w:r w:rsidRPr="00DA1FAE">
        <w:rPr>
          <w:rStyle w:val="a4"/>
          <w:b w:val="0"/>
        </w:rPr>
        <w:t>игры</w:t>
      </w:r>
      <w:r>
        <w:t xml:space="preserve"> и влиять на весь её ход. Для выбора водящего могут служить переходящие из поколения в поколение считалки, </w:t>
      </w:r>
      <w:r w:rsidRPr="00DA1FAE">
        <w:t>когда на каждого играющего приходится по одному слову:</w:t>
      </w:r>
      <w:r>
        <w:t xml:space="preserve"> на кого выпало последнее слово – тому и водить. Также можно использовать существующие наравне со считалкой жеребьевки, особенно при разделении </w:t>
      </w:r>
      <w:r w:rsidRPr="00DA1FAE">
        <w:rPr>
          <w:rStyle w:val="a4"/>
          <w:b w:val="0"/>
        </w:rPr>
        <w:t>детей на команды</w:t>
      </w:r>
      <w:r w:rsidRPr="00DA1FAE">
        <w:rPr>
          <w:b/>
        </w:rPr>
        <w:t>,</w:t>
      </w:r>
      <w:r>
        <w:t xml:space="preserve"> </w:t>
      </w:r>
      <w:r w:rsidRPr="00DA1FAE">
        <w:t>когда каждому ребенку задается вопрос</w:t>
      </w:r>
      <w:r>
        <w:t>: например красное яблочко или золотое блюдечко? Ниточка или иголочка? Вершки или корешки?</w:t>
      </w:r>
    </w:p>
    <w:p w:rsidR="00DA1FAE" w:rsidRDefault="00DA1FAE" w:rsidP="00DA1FAE">
      <w:pPr>
        <w:pStyle w:val="a3"/>
        <w:spacing w:before="0" w:beforeAutospacing="0" w:after="0" w:afterAutospacing="0"/>
        <w:jc w:val="both"/>
      </w:pPr>
      <w:r>
        <w:t xml:space="preserve">Но еще до начала </w:t>
      </w:r>
      <w:r w:rsidRPr="00DA1FAE">
        <w:rPr>
          <w:rStyle w:val="a4"/>
          <w:b w:val="0"/>
        </w:rPr>
        <w:t>подвижной игры</w:t>
      </w:r>
      <w:r>
        <w:t xml:space="preserve"> и проведения считалок необходимо определить цель каждой </w:t>
      </w:r>
      <w:r w:rsidRPr="00DA1FAE">
        <w:rPr>
          <w:rStyle w:val="a4"/>
          <w:b w:val="0"/>
        </w:rPr>
        <w:t>игры</w:t>
      </w:r>
      <w:r w:rsidRPr="00DA1FAE">
        <w:rPr>
          <w:b/>
        </w:rPr>
        <w:t>,</w:t>
      </w:r>
      <w:r>
        <w:t xml:space="preserve"> её длительность и величину </w:t>
      </w:r>
      <w:r w:rsidRPr="00DA1FAE">
        <w:rPr>
          <w:rStyle w:val="a4"/>
          <w:b w:val="0"/>
        </w:rPr>
        <w:t>физической нагрузки</w:t>
      </w:r>
      <w:r>
        <w:t xml:space="preserve">, выпадающей на ребенка в процессе </w:t>
      </w:r>
      <w:r w:rsidRPr="00DA1FAE">
        <w:rPr>
          <w:rStyle w:val="a4"/>
          <w:b w:val="0"/>
        </w:rPr>
        <w:t>игры</w:t>
      </w:r>
      <w:r w:rsidRPr="00DA1FAE">
        <w:rPr>
          <w:b/>
        </w:rPr>
        <w:t xml:space="preserve">. </w:t>
      </w:r>
      <w:r w:rsidRPr="00DA1FAE">
        <w:rPr>
          <w:rStyle w:val="a4"/>
          <w:b w:val="0"/>
        </w:rPr>
        <w:t>Народные игры</w:t>
      </w:r>
      <w:r>
        <w:t xml:space="preserve"> должны быть общедоступными и увлекательными как по своему содержанию, так и по форме, но никак не утомительными для ребенка.</w:t>
      </w:r>
    </w:p>
    <w:p w:rsidR="00DA1FAE" w:rsidRDefault="00DA1FAE" w:rsidP="00DA1FAE">
      <w:pPr>
        <w:pStyle w:val="a3"/>
        <w:spacing w:before="0" w:beforeAutospacing="0" w:after="0" w:afterAutospacing="0"/>
        <w:jc w:val="both"/>
      </w:pPr>
      <w:r w:rsidRPr="00DA1FAE">
        <w:rPr>
          <w:rStyle w:val="a4"/>
          <w:b w:val="0"/>
        </w:rPr>
        <w:t>Народные подвижные игры</w:t>
      </w:r>
      <w:r>
        <w:t xml:space="preserve"> являются не только средством </w:t>
      </w:r>
      <w:r w:rsidRPr="00DA1FAE">
        <w:rPr>
          <w:rStyle w:val="a4"/>
          <w:b w:val="0"/>
        </w:rPr>
        <w:t>физического</w:t>
      </w:r>
      <w:r>
        <w:t xml:space="preserve"> и духовного формирования человека, но в первую очередь патриотического и интернационального воспитания подрастающего поколения.</w:t>
      </w:r>
    </w:p>
    <w:p w:rsidR="00DA1FAE" w:rsidRDefault="00DA1FAE" w:rsidP="00DA1FAE">
      <w:pPr>
        <w:pStyle w:val="a3"/>
        <w:spacing w:before="0" w:beforeAutospacing="0" w:after="0" w:afterAutospacing="0"/>
        <w:jc w:val="both"/>
      </w:pPr>
      <w:r w:rsidRPr="00DA1FAE">
        <w:rPr>
          <w:rStyle w:val="a4"/>
          <w:b w:val="0"/>
        </w:rPr>
        <w:t>Русские народные подвижные игры</w:t>
      </w:r>
      <w:r>
        <w:t xml:space="preserve"> не должны быть забыты. Они дадут положительные результаты тогда, когда исполнят своё главное назначение – доставят детям удовольствие.</w:t>
      </w:r>
    </w:p>
    <w:p w:rsidR="00BB3B18" w:rsidRDefault="00BB3B18" w:rsidP="00DA1FAE">
      <w:pPr>
        <w:jc w:val="both"/>
      </w:pPr>
    </w:p>
    <w:sectPr w:rsidR="00BB3B18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FAE"/>
    <w:rsid w:val="00281BE2"/>
    <w:rsid w:val="00473A35"/>
    <w:rsid w:val="00BB3B18"/>
    <w:rsid w:val="00DA1FAE"/>
    <w:rsid w:val="00E8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1400</Words>
  <Characters>7985</Characters>
  <Application>Microsoft Office Word</Application>
  <DocSecurity>0</DocSecurity>
  <Lines>66</Lines>
  <Paragraphs>18</Paragraphs>
  <ScaleCrop>false</ScaleCrop>
  <Company>Microsoft</Company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2022-09-28T10:55:00Z</dcterms:created>
  <dcterms:modified xsi:type="dcterms:W3CDTF">2022-09-28T11:05:00Z</dcterms:modified>
</cp:coreProperties>
</file>