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36"/>
        <w:gridCol w:w="571"/>
        <w:gridCol w:w="4648"/>
      </w:tblGrid>
      <w:tr w:rsidR="005D0043" w:rsidTr="00AA1692">
        <w:trPr>
          <w:trHeight w:hRule="exact" w:val="482"/>
          <w:jc w:val="center"/>
        </w:trPr>
        <w:tc>
          <w:tcPr>
            <w:tcW w:w="2211" w:type="pct"/>
          </w:tcPr>
          <w:p w:rsidR="005D0043" w:rsidRPr="00FC664D" w:rsidRDefault="005D0043" w:rsidP="00AA1692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5D0043" w:rsidRPr="00FB6CA2" w:rsidRDefault="005D0043" w:rsidP="00AA1692"/>
        </w:tc>
        <w:tc>
          <w:tcPr>
            <w:tcW w:w="2484" w:type="pct"/>
          </w:tcPr>
          <w:p w:rsidR="005D0043" w:rsidRDefault="005D0043" w:rsidP="00AA1692"/>
        </w:tc>
      </w:tr>
      <w:tr w:rsidR="005D0043" w:rsidTr="00AA1692">
        <w:trPr>
          <w:trHeight w:val="3662"/>
          <w:jc w:val="center"/>
        </w:trPr>
        <w:tc>
          <w:tcPr>
            <w:tcW w:w="2211" w:type="pct"/>
          </w:tcPr>
          <w:p w:rsidR="005D0043" w:rsidRPr="00FC664D" w:rsidRDefault="005D0043" w:rsidP="00AA1692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5D0043" w:rsidRDefault="005D0043" w:rsidP="00AA1692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5D0043" w:rsidRPr="00AB1266" w:rsidRDefault="005D0043" w:rsidP="00AA1692">
            <w:pPr>
              <w:ind w:hanging="18"/>
              <w:jc w:val="center"/>
              <w:rPr>
                <w:sz w:val="16"/>
                <w:szCs w:val="16"/>
              </w:rPr>
            </w:pPr>
          </w:p>
          <w:p w:rsidR="005D0043" w:rsidRPr="00FC664D" w:rsidRDefault="005D0043" w:rsidP="00AA1692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5D0043" w:rsidRPr="00FC664D" w:rsidRDefault="005D0043" w:rsidP="00AA1692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5D0043" w:rsidRPr="00FC664D" w:rsidRDefault="005D0043" w:rsidP="00AA1692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5D0043" w:rsidRPr="00FC664D" w:rsidRDefault="005D0043" w:rsidP="00AA1692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5D0043" w:rsidRPr="00FC664D" w:rsidRDefault="005D0043" w:rsidP="00AA1692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5D0043" w:rsidRPr="00A55D70" w:rsidRDefault="005D0043" w:rsidP="00AA1692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Pr="00A32343">
              <w:rPr>
                <w:sz w:val="22"/>
                <w:szCs w:val="22"/>
              </w:rPr>
              <w:t>000</w:t>
            </w:r>
            <w:r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5D0043" w:rsidRPr="00A55D70" w:rsidRDefault="005D0043" w:rsidP="00AA1692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Pr="00FC664D">
              <w:rPr>
                <w:sz w:val="22"/>
                <w:szCs w:val="22"/>
              </w:rPr>
              <w:t>7604037302</w:t>
            </w:r>
            <w:r w:rsidRPr="009C74F6">
              <w:rPr>
                <w:sz w:val="22"/>
                <w:szCs w:val="22"/>
              </w:rPr>
              <w:t xml:space="preserve"> </w:t>
            </w:r>
            <w:r w:rsidRPr="00FC664D">
              <w:rPr>
                <w:sz w:val="22"/>
                <w:szCs w:val="22"/>
              </w:rPr>
              <w:t>/</w:t>
            </w:r>
            <w:r w:rsidRPr="009C74F6">
              <w:rPr>
                <w:sz w:val="22"/>
                <w:szCs w:val="22"/>
              </w:rPr>
              <w:t xml:space="preserve"> </w:t>
            </w:r>
            <w:r w:rsidRPr="00FC664D">
              <w:rPr>
                <w:sz w:val="22"/>
                <w:szCs w:val="22"/>
              </w:rPr>
              <w:t>760401001</w:t>
            </w:r>
          </w:p>
          <w:p w:rsidR="005D0043" w:rsidRDefault="005D0043" w:rsidP="00AA1692">
            <w:pPr>
              <w:jc w:val="center"/>
              <w:rPr>
                <w:sz w:val="18"/>
              </w:rPr>
            </w:pPr>
          </w:p>
          <w:p w:rsidR="005D0043" w:rsidRDefault="005D0043" w:rsidP="00AA1692">
            <w:pPr>
              <w:jc w:val="center"/>
              <w:rPr>
                <w:sz w:val="18"/>
              </w:rPr>
            </w:pPr>
            <w:r w:rsidRPr="00337CA4">
              <w:rPr>
                <w:sz w:val="18"/>
              </w:rPr>
              <w:t>ИХ.24-5947/18 от 01.10.2018</w:t>
            </w:r>
            <w:bookmarkStart w:id="0" w:name="_GoBack"/>
            <w:bookmarkEnd w:id="0"/>
          </w:p>
          <w:p w:rsidR="005D0043" w:rsidRPr="0055487F" w:rsidRDefault="005D0043" w:rsidP="00AA169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Pr="006046D7">
                <w:rPr>
                  <w:sz w:val="18"/>
                  <w:szCs w:val="18"/>
                  <w:u w:val="single"/>
                </w:rPr>
                <w:t>15/6914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>
                <w:rPr>
                  <w:sz w:val="18"/>
                  <w:szCs w:val="18"/>
                  <w:u w:val="single"/>
                </w:rPr>
                <w:t>07.09.2018</w:t>
              </w:r>
            </w:fldSimple>
            <w:r w:rsidRPr="00134977">
              <w:rPr>
                <w:sz w:val="18"/>
                <w:szCs w:val="18"/>
                <w:u w:val="single"/>
              </w:rPr>
              <w:t xml:space="preserve"> </w:t>
            </w:r>
            <w:r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5D0043" w:rsidRPr="00FB6CA2" w:rsidRDefault="005D0043" w:rsidP="00AA1692"/>
        </w:tc>
        <w:tc>
          <w:tcPr>
            <w:tcW w:w="2484" w:type="pct"/>
          </w:tcPr>
          <w:p w:rsidR="005D0043" w:rsidRDefault="005D0043" w:rsidP="00AA1692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5D0043" w:rsidRDefault="005D0043" w:rsidP="00AA1692"/>
          <w:p w:rsidR="005D0043" w:rsidRPr="0058529C" w:rsidRDefault="005D0043" w:rsidP="00AA1692">
            <w:r>
              <w:t>Руководителям образовательных организаций</w:t>
            </w:r>
          </w:p>
          <w:p w:rsidR="005D0043" w:rsidRPr="00F714BC" w:rsidRDefault="005D0043" w:rsidP="00AA1692">
            <w:pPr>
              <w:tabs>
                <w:tab w:val="left" w:pos="1170"/>
              </w:tabs>
            </w:pPr>
          </w:p>
        </w:tc>
      </w:tr>
    </w:tbl>
    <w:p w:rsidR="005D0043" w:rsidRPr="00C5025A" w:rsidRDefault="005D0043" w:rsidP="005D0043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5D0043" w:rsidTr="00AA1692">
        <w:tc>
          <w:tcPr>
            <w:tcW w:w="3969" w:type="dxa"/>
          </w:tcPr>
          <w:p w:rsidR="005D0043" w:rsidRPr="009C74F6" w:rsidRDefault="005D0043" w:rsidP="00AA1692">
            <w:pPr>
              <w:rPr>
                <w:sz w:val="24"/>
                <w:szCs w:val="24"/>
              </w:rPr>
            </w:pPr>
            <w:fldSimple w:instr=" DOCPROPERTY &quot;Заголовок&quot; \* MERGEFORMAT ">
              <w:r>
                <w:rPr>
                  <w:szCs w:val="24"/>
                </w:rPr>
                <w:t>О направлении информации</w:t>
              </w:r>
            </w:fldSimple>
          </w:p>
        </w:tc>
      </w:tr>
    </w:tbl>
    <w:p w:rsidR="005D0043" w:rsidRPr="00014F79" w:rsidRDefault="005D0043" w:rsidP="005D0043">
      <w:pPr>
        <w:jc w:val="center"/>
        <w:rPr>
          <w:sz w:val="20"/>
        </w:rPr>
      </w:pPr>
    </w:p>
    <w:p w:rsidR="005D0043" w:rsidRPr="00014F79" w:rsidRDefault="005D0043" w:rsidP="005D0043">
      <w:pPr>
        <w:tabs>
          <w:tab w:val="left" w:pos="2136"/>
        </w:tabs>
        <w:jc w:val="center"/>
        <w:rPr>
          <w:sz w:val="20"/>
          <w:szCs w:val="28"/>
        </w:rPr>
      </w:pPr>
    </w:p>
    <w:p w:rsidR="005D0043" w:rsidRDefault="005D0043" w:rsidP="005D0043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5D0043" w:rsidRPr="008A573F" w:rsidRDefault="005D0043" w:rsidP="005D0043">
      <w:pPr>
        <w:jc w:val="center"/>
        <w:rPr>
          <w:szCs w:val="28"/>
        </w:rPr>
      </w:pPr>
    </w:p>
    <w:p w:rsidR="005D0043" w:rsidRDefault="005D0043" w:rsidP="005D0043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На основании письма Главного государственного инспектора безопасности дорожного движения по Ярославской области А.В. Сироткина от 07.09.2018 № 15/6914 департамент информирует об организации обратной связи с родительскими комитетами, общественными организациями и объединениями по информированию органов государственной власти, собственников улично-дорожной сети, подразделений Госавтоинспекции о недостатках, выявленных вблизи образовательных организаций, связанных с организацией дорожного движения.</w:t>
      </w:r>
      <w:proofErr w:type="gramEnd"/>
    </w:p>
    <w:p w:rsidR="005D0043" w:rsidRDefault="005D0043" w:rsidP="005D0043">
      <w:pPr>
        <w:ind w:firstLine="709"/>
        <w:jc w:val="both"/>
        <w:rPr>
          <w:szCs w:val="28"/>
        </w:rPr>
      </w:pPr>
      <w:r>
        <w:rPr>
          <w:szCs w:val="28"/>
        </w:rPr>
        <w:t xml:space="preserve">Направляем разработанный ГУ ОБДД МВД России алгоритм взаимодействия по получению сведений от граждан, родительских комитетов и общественных объединений, средств массовой информации о недостатках в обустройстве улично-дорожной сети возле образовательных учреждений. </w:t>
      </w:r>
    </w:p>
    <w:p w:rsidR="005D0043" w:rsidRPr="006046D7" w:rsidRDefault="005D0043" w:rsidP="005D0043">
      <w:pPr>
        <w:ind w:firstLine="709"/>
        <w:jc w:val="both"/>
        <w:rPr>
          <w:szCs w:val="28"/>
        </w:rPr>
      </w:pPr>
      <w:r>
        <w:rPr>
          <w:szCs w:val="28"/>
        </w:rPr>
        <w:t>Просим довести указанную информацию до заинтересованных лиц и родительской общественности, в том числе путем размещения на официальных сайтах образовательных организаций в разделе «Дорожная безопасность».</w:t>
      </w:r>
    </w:p>
    <w:p w:rsidR="005D0043" w:rsidRDefault="005D0043" w:rsidP="005D0043">
      <w:pPr>
        <w:ind w:firstLine="709"/>
        <w:jc w:val="both"/>
        <w:rPr>
          <w:szCs w:val="28"/>
        </w:rPr>
      </w:pPr>
    </w:p>
    <w:p w:rsidR="005D0043" w:rsidRDefault="005D0043" w:rsidP="005D0043">
      <w:pPr>
        <w:jc w:val="both"/>
        <w:rPr>
          <w:szCs w:val="28"/>
        </w:rPr>
      </w:pPr>
      <w:r>
        <w:rPr>
          <w:szCs w:val="28"/>
        </w:rPr>
        <w:t>Приложение: на 2 л. в 1 экз.</w:t>
      </w:r>
    </w:p>
    <w:p w:rsidR="005D0043" w:rsidRDefault="005D0043" w:rsidP="005D0043">
      <w:pPr>
        <w:jc w:val="both"/>
        <w:rPr>
          <w:szCs w:val="28"/>
        </w:rPr>
      </w:pPr>
    </w:p>
    <w:p w:rsidR="005D0043" w:rsidRDefault="005D0043" w:rsidP="005D0043">
      <w:pPr>
        <w:jc w:val="both"/>
        <w:rPr>
          <w:szCs w:val="28"/>
        </w:rPr>
      </w:pPr>
    </w:p>
    <w:p w:rsidR="005D0043" w:rsidRPr="00267EF0" w:rsidRDefault="005D0043" w:rsidP="005D0043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76"/>
        <w:gridCol w:w="4679"/>
      </w:tblGrid>
      <w:tr w:rsidR="005D0043" w:rsidTr="00AA1692">
        <w:trPr>
          <w:trHeight w:val="399"/>
        </w:trPr>
        <w:tc>
          <w:tcPr>
            <w:tcW w:w="4648" w:type="dxa"/>
          </w:tcPr>
          <w:p w:rsidR="005D0043" w:rsidRDefault="005D0043" w:rsidP="00AA1692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Pr="006046D7">
                <w:rPr>
                  <w:szCs w:val="28"/>
                </w:rPr>
                <w:t>Первый заместитель</w:t>
              </w:r>
              <w:r>
                <w:t xml:space="preserve"> директора департамента</w:t>
              </w:r>
            </w:fldSimple>
          </w:p>
          <w:p w:rsidR="005D0043" w:rsidRDefault="005D0043" w:rsidP="00AA1692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5D0043" w:rsidRDefault="005D0043" w:rsidP="00AA1692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>
                <w:rPr>
                  <w:szCs w:val="28"/>
                </w:rPr>
                <w:t>С.В. Астафьева</w:t>
              </w:r>
            </w:fldSimple>
          </w:p>
          <w:p w:rsidR="005D0043" w:rsidRDefault="005D0043" w:rsidP="00AA1692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F23BC9" w:rsidRDefault="00F23BC9"/>
    <w:p w:rsidR="005D0043" w:rsidRDefault="005D0043"/>
    <w:p w:rsidR="005D0043" w:rsidRDefault="005D0043"/>
    <w:p w:rsidR="005D0043" w:rsidRDefault="005D0043" w:rsidP="005D0043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 1</w:t>
      </w:r>
    </w:p>
    <w:p w:rsidR="005D0043" w:rsidRPr="007B4C87" w:rsidRDefault="005D0043" w:rsidP="005D0043">
      <w:pPr>
        <w:jc w:val="center"/>
        <w:rPr>
          <w:b/>
          <w:szCs w:val="28"/>
        </w:rPr>
      </w:pPr>
      <w:r w:rsidRPr="007B4C87">
        <w:rPr>
          <w:b/>
          <w:szCs w:val="28"/>
        </w:rPr>
        <w:t xml:space="preserve">Алгоритм взаимодействия по получению сведений от граждан, </w:t>
      </w:r>
    </w:p>
    <w:p w:rsidR="005D0043" w:rsidRPr="007B4C87" w:rsidRDefault="005D0043" w:rsidP="005D0043">
      <w:pPr>
        <w:jc w:val="center"/>
        <w:rPr>
          <w:b/>
          <w:szCs w:val="28"/>
        </w:rPr>
      </w:pPr>
      <w:r w:rsidRPr="007B4C87">
        <w:rPr>
          <w:b/>
          <w:szCs w:val="28"/>
        </w:rPr>
        <w:t>родительских комитетов и общественных объединений, средств массовой информации о недостатках в обустройстве улично-дорожной сети в</w:t>
      </w:r>
      <w:r>
        <w:rPr>
          <w:b/>
          <w:szCs w:val="28"/>
        </w:rPr>
        <w:t>озле образовательных учреждений</w:t>
      </w:r>
    </w:p>
    <w:p w:rsidR="005D0043" w:rsidRDefault="005D0043" w:rsidP="005D0043">
      <w:pPr>
        <w:jc w:val="center"/>
        <w:rPr>
          <w:szCs w:val="28"/>
        </w:rPr>
      </w:pPr>
    </w:p>
    <w:p w:rsidR="005D0043" w:rsidRDefault="005D0043" w:rsidP="005D0043">
      <w:pPr>
        <w:pStyle w:val="a4"/>
        <w:spacing w:before="150" w:beforeAutospacing="0" w:after="150" w:afterAutospacing="0" w:line="408" w:lineRule="atLeast"/>
        <w:ind w:left="75" w:right="7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F5E5E">
        <w:rPr>
          <w:sz w:val="28"/>
          <w:szCs w:val="28"/>
        </w:rPr>
        <w:t xml:space="preserve">Возможность </w:t>
      </w:r>
      <w:r>
        <w:rPr>
          <w:sz w:val="28"/>
          <w:szCs w:val="28"/>
        </w:rPr>
        <w:t>обращения к собственнику улично-дорожной сети, где расположена образовательное учреждение.</w:t>
      </w:r>
      <w:r w:rsidRPr="007B4C87">
        <w:rPr>
          <w:b/>
          <w:bCs/>
          <w:sz w:val="28"/>
          <w:szCs w:val="28"/>
        </w:rPr>
        <w:t xml:space="preserve"> </w:t>
      </w:r>
    </w:p>
    <w:p w:rsidR="005D0043" w:rsidRPr="007B4C87" w:rsidRDefault="005D0043" w:rsidP="005D0043">
      <w:pPr>
        <w:pStyle w:val="a4"/>
        <w:spacing w:before="0" w:beforeAutospacing="0" w:after="0" w:afterAutospacing="0"/>
        <w:ind w:left="74" w:right="74"/>
        <w:jc w:val="center"/>
      </w:pPr>
      <w:r w:rsidRPr="007B4C87">
        <w:rPr>
          <w:b/>
          <w:bCs/>
        </w:rPr>
        <w:t>СПИСОК</w:t>
      </w:r>
    </w:p>
    <w:p w:rsidR="005D0043" w:rsidRPr="007B4C87" w:rsidRDefault="005D0043" w:rsidP="005D0043">
      <w:pPr>
        <w:pStyle w:val="a4"/>
        <w:spacing w:before="0" w:beforeAutospacing="0" w:after="0" w:afterAutospacing="0"/>
        <w:ind w:left="74" w:right="74"/>
        <w:jc w:val="center"/>
      </w:pPr>
      <w:r w:rsidRPr="007B4C87">
        <w:rPr>
          <w:b/>
          <w:bCs/>
        </w:rPr>
        <w:t>телефонов диспетчерских служб муниципальных образований Ярославской области по приему сообщений о недостатках в содержании улично-дорожной сети</w:t>
      </w:r>
    </w:p>
    <w:p w:rsidR="005D0043" w:rsidRDefault="005D0043" w:rsidP="005D0043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5421"/>
        <w:gridCol w:w="2908"/>
      </w:tblGrid>
      <w:tr w:rsidR="005D0043" w:rsidRPr="007B4C87" w:rsidTr="00AA1692">
        <w:tc>
          <w:tcPr>
            <w:tcW w:w="671" w:type="dxa"/>
          </w:tcPr>
          <w:p w:rsidR="005D0043" w:rsidRPr="007B4C87" w:rsidRDefault="005D0043" w:rsidP="00AA1692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B4C8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B4C87">
              <w:rPr>
                <w:sz w:val="26"/>
                <w:szCs w:val="26"/>
              </w:rPr>
              <w:t>/</w:t>
            </w:r>
            <w:proofErr w:type="spellStart"/>
            <w:r w:rsidRPr="007B4C8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421" w:type="dxa"/>
          </w:tcPr>
          <w:p w:rsidR="005D0043" w:rsidRPr="007B4C87" w:rsidRDefault="005D0043" w:rsidP="00AA1692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Муниципальный район, городской округ</w:t>
            </w:r>
          </w:p>
        </w:tc>
        <w:tc>
          <w:tcPr>
            <w:tcW w:w="2908" w:type="dxa"/>
          </w:tcPr>
          <w:p w:rsidR="005D0043" w:rsidRPr="007B4C87" w:rsidRDefault="005D0043" w:rsidP="00AA1692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Телефон</w:t>
            </w:r>
          </w:p>
        </w:tc>
      </w:tr>
      <w:tr w:rsidR="005D0043" w:rsidRPr="007B4C87" w:rsidTr="00AA1692">
        <w:tc>
          <w:tcPr>
            <w:tcW w:w="671" w:type="dxa"/>
          </w:tcPr>
          <w:p w:rsidR="005D0043" w:rsidRPr="007B4C87" w:rsidRDefault="005D0043" w:rsidP="00AA169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B4C87">
              <w:rPr>
                <w:sz w:val="26"/>
                <w:szCs w:val="26"/>
              </w:rPr>
              <w:t>.</w:t>
            </w:r>
          </w:p>
        </w:tc>
        <w:tc>
          <w:tcPr>
            <w:tcW w:w="5421" w:type="dxa"/>
          </w:tcPr>
          <w:p w:rsidR="005D0043" w:rsidRPr="007B4C87" w:rsidRDefault="005D0043" w:rsidP="00AA1692">
            <w:pPr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7B4C87">
              <w:rPr>
                <w:bCs/>
                <w:sz w:val="26"/>
                <w:szCs w:val="26"/>
              </w:rPr>
              <w:t>Переславский</w:t>
            </w:r>
            <w:proofErr w:type="spellEnd"/>
            <w:r w:rsidRPr="007B4C87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908" w:type="dxa"/>
          </w:tcPr>
          <w:p w:rsidR="005D0043" w:rsidRPr="007B4C87" w:rsidRDefault="005D0043" w:rsidP="00AA1692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8(48535) 3-11-55</w:t>
            </w:r>
          </w:p>
        </w:tc>
      </w:tr>
    </w:tbl>
    <w:p w:rsidR="005D0043" w:rsidRDefault="005D0043" w:rsidP="005D0043">
      <w:pPr>
        <w:jc w:val="both"/>
        <w:rPr>
          <w:szCs w:val="28"/>
        </w:rPr>
      </w:pPr>
    </w:p>
    <w:p w:rsidR="005D0043" w:rsidRDefault="005D0043" w:rsidP="005D0043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color w:val="0000FF"/>
          <w:szCs w:val="28"/>
          <w:u w:val="single"/>
        </w:rPr>
      </w:pPr>
      <w:r>
        <w:rPr>
          <w:szCs w:val="28"/>
        </w:rPr>
        <w:t xml:space="preserve">Возможность подачи обращения с использованием возможностей регионального раздела официального сайта Госавтоинспекции по адресу: </w:t>
      </w:r>
      <w:hyperlink r:id="rId6" w:history="1">
        <w:r w:rsidRPr="007F5E5E">
          <w:rPr>
            <w:rStyle w:val="a3"/>
            <w:rFonts w:eastAsia="Calibri"/>
            <w:szCs w:val="28"/>
          </w:rPr>
          <w:t>https://гибдд.рф/контакты/направить</w:t>
        </w:r>
      </w:hyperlink>
      <w:r w:rsidRPr="007F5E5E">
        <w:rPr>
          <w:color w:val="0000FF"/>
          <w:szCs w:val="28"/>
          <w:u w:val="single"/>
        </w:rPr>
        <w:t xml:space="preserve"> обращение</w:t>
      </w:r>
      <w:r>
        <w:rPr>
          <w:color w:val="0000FF"/>
          <w:szCs w:val="28"/>
          <w:u w:val="single"/>
        </w:rPr>
        <w:t>.</w:t>
      </w:r>
    </w:p>
    <w:p w:rsidR="005D0043" w:rsidRDefault="005D0043" w:rsidP="005D0043">
      <w:pPr>
        <w:ind w:left="360"/>
        <w:jc w:val="both"/>
        <w:rPr>
          <w:color w:val="0000FF"/>
          <w:szCs w:val="28"/>
          <w:u w:val="single"/>
        </w:rPr>
      </w:pPr>
    </w:p>
    <w:p w:rsidR="005D0043" w:rsidRDefault="005D0043" w:rsidP="005D0043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Cs w:val="28"/>
        </w:rPr>
      </w:pPr>
      <w:r>
        <w:rPr>
          <w:szCs w:val="28"/>
        </w:rPr>
        <w:t>Возможность обращения в подразделение Госавтоинспекции территориального органа внутренних дел:</w:t>
      </w:r>
    </w:p>
    <w:p w:rsidR="005D0043" w:rsidRDefault="005D0043" w:rsidP="005D0043">
      <w:pPr>
        <w:ind w:left="360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5D0043" w:rsidRPr="00D95221" w:rsidTr="00AA1692">
        <w:tc>
          <w:tcPr>
            <w:tcW w:w="3190" w:type="dxa"/>
          </w:tcPr>
          <w:p w:rsidR="005D0043" w:rsidRPr="00D95221" w:rsidRDefault="005D0043" w:rsidP="00AA1692">
            <w:pPr>
              <w:jc w:val="center"/>
              <w:rPr>
                <w:b/>
                <w:szCs w:val="28"/>
              </w:rPr>
            </w:pPr>
            <w:r w:rsidRPr="00D95221">
              <w:rPr>
                <w:b/>
                <w:szCs w:val="28"/>
              </w:rPr>
              <w:t xml:space="preserve">Территория </w:t>
            </w:r>
            <w:proofErr w:type="spellStart"/>
            <w:r w:rsidRPr="00D95221">
              <w:rPr>
                <w:b/>
                <w:szCs w:val="28"/>
              </w:rPr>
              <w:t>обсуживания</w:t>
            </w:r>
            <w:proofErr w:type="spellEnd"/>
          </w:p>
        </w:tc>
        <w:tc>
          <w:tcPr>
            <w:tcW w:w="3190" w:type="dxa"/>
          </w:tcPr>
          <w:p w:rsidR="005D0043" w:rsidRPr="00D95221" w:rsidRDefault="005D0043" w:rsidP="00AA1692">
            <w:pPr>
              <w:jc w:val="center"/>
              <w:rPr>
                <w:b/>
                <w:szCs w:val="28"/>
              </w:rPr>
            </w:pPr>
            <w:r w:rsidRPr="00D95221">
              <w:rPr>
                <w:b/>
                <w:szCs w:val="28"/>
              </w:rPr>
              <w:t>Подразделение</w:t>
            </w:r>
          </w:p>
        </w:tc>
        <w:tc>
          <w:tcPr>
            <w:tcW w:w="3191" w:type="dxa"/>
          </w:tcPr>
          <w:p w:rsidR="005D0043" w:rsidRPr="00D95221" w:rsidRDefault="005D0043" w:rsidP="00AA1692">
            <w:pPr>
              <w:jc w:val="center"/>
              <w:rPr>
                <w:b/>
                <w:szCs w:val="28"/>
              </w:rPr>
            </w:pPr>
            <w:r w:rsidRPr="00D95221">
              <w:rPr>
                <w:b/>
                <w:szCs w:val="28"/>
              </w:rPr>
              <w:t>Телефон</w:t>
            </w:r>
          </w:p>
        </w:tc>
      </w:tr>
      <w:tr w:rsidR="005D0043" w:rsidRPr="007B4C87" w:rsidTr="00AA1692">
        <w:tc>
          <w:tcPr>
            <w:tcW w:w="3190" w:type="dxa"/>
          </w:tcPr>
          <w:p w:rsidR="005D0043" w:rsidRPr="007B4C87" w:rsidRDefault="005D0043" w:rsidP="00AA1692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 xml:space="preserve">г. Переславль-Залесский и </w:t>
            </w:r>
            <w:proofErr w:type="spellStart"/>
            <w:r w:rsidRPr="007B4C87">
              <w:rPr>
                <w:sz w:val="26"/>
                <w:szCs w:val="26"/>
              </w:rPr>
              <w:t>Переславский</w:t>
            </w:r>
            <w:proofErr w:type="spellEnd"/>
            <w:r w:rsidRPr="007B4C87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190" w:type="dxa"/>
          </w:tcPr>
          <w:p w:rsidR="005D0043" w:rsidRPr="007B4C87" w:rsidRDefault="005D0043" w:rsidP="00AA1692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 xml:space="preserve">ОГИДД </w:t>
            </w:r>
            <w:proofErr w:type="spellStart"/>
            <w:r w:rsidRPr="007B4C87">
              <w:rPr>
                <w:b w:val="0"/>
                <w:color w:val="000000"/>
                <w:sz w:val="26"/>
                <w:szCs w:val="26"/>
              </w:rPr>
              <w:t>Переславского</w:t>
            </w:r>
            <w:proofErr w:type="spellEnd"/>
            <w:r w:rsidRPr="007B4C87">
              <w:rPr>
                <w:b w:val="0"/>
                <w:color w:val="000000"/>
                <w:sz w:val="26"/>
                <w:szCs w:val="26"/>
              </w:rPr>
              <w:t xml:space="preserve"> МО МВД России</w:t>
            </w:r>
          </w:p>
        </w:tc>
        <w:tc>
          <w:tcPr>
            <w:tcW w:w="3191" w:type="dxa"/>
          </w:tcPr>
          <w:p w:rsidR="005D0043" w:rsidRPr="007B4C87" w:rsidRDefault="005D0043" w:rsidP="00AA1692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(48535) 3-22-11</w:t>
            </w:r>
          </w:p>
        </w:tc>
      </w:tr>
    </w:tbl>
    <w:p w:rsidR="005D0043" w:rsidRPr="007B4C87" w:rsidRDefault="005D0043" w:rsidP="005D0043">
      <w:pPr>
        <w:rPr>
          <w:rFonts w:eastAsia="Calibri"/>
          <w:b/>
          <w:bCs/>
          <w:sz w:val="26"/>
          <w:szCs w:val="26"/>
        </w:rPr>
      </w:pPr>
    </w:p>
    <w:p w:rsidR="005D0043" w:rsidRDefault="005D0043"/>
    <w:sectPr w:rsidR="005D0043" w:rsidSect="00F23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635D"/>
    <w:multiLevelType w:val="hybridMultilevel"/>
    <w:tmpl w:val="099849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D0043"/>
    <w:rsid w:val="005D0043"/>
    <w:rsid w:val="00F2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qFormat/>
    <w:rsid w:val="005D0043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0043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styleId="a3">
    <w:name w:val="Hyperlink"/>
    <w:rsid w:val="005D0043"/>
    <w:rPr>
      <w:color w:val="0000FF"/>
      <w:u w:val="single"/>
    </w:rPr>
  </w:style>
  <w:style w:type="paragraph" w:styleId="a4">
    <w:name w:val="Normal (Web)"/>
    <w:basedOn w:val="a"/>
    <w:rsid w:val="005D00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red">
    <w:name w:val="red"/>
    <w:basedOn w:val="a"/>
    <w:rsid w:val="005D00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5;&#1080;&#1073;&#1076;&#1076;.&#1088;&#1092;/&#1082;&#1086;&#1085;&#1090;&#1072;&#1082;&#1090;&#1099;/&#1085;&#1072;&#1087;&#1088;&#1072;&#1074;&#1080;&#1090;&#1100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UserGlebovo</dc:creator>
  <cp:keywords/>
  <dc:description/>
  <cp:lastModifiedBy>UserGlebovo</cp:lastModifiedBy>
  <cp:revision>2</cp:revision>
  <dcterms:created xsi:type="dcterms:W3CDTF">2018-10-02T20:07:00Z</dcterms:created>
  <dcterms:modified xsi:type="dcterms:W3CDTF">2018-10-02T20:15:00Z</dcterms:modified>
</cp:coreProperties>
</file>