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CA94" w14:textId="1302614D" w:rsidR="0013356A" w:rsidRPr="0013356A" w:rsidRDefault="0013356A" w:rsidP="0013356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3356A">
        <w:rPr>
          <w:rFonts w:ascii="Times New Roman" w:hAnsi="Times New Roman" w:cs="Times New Roman"/>
          <w:b/>
          <w:bCs/>
          <w:color w:val="0070C0"/>
          <w:sz w:val="36"/>
          <w:szCs w:val="36"/>
        </w:rPr>
        <w:t>Выпускной в группе «Солнышко»</w:t>
      </w:r>
      <w:r w:rsidRPr="0013356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3356A">
        <w:rPr>
          <w:rFonts w:ascii="Times New Roman" w:hAnsi="Times New Roman" w:cs="Times New Roman"/>
          <w:color w:val="0070C0"/>
          <w:sz w:val="28"/>
          <w:szCs w:val="28"/>
        </w:rPr>
        <w:t xml:space="preserve">— </w:t>
      </w:r>
      <w:r w:rsidRPr="0013356A">
        <w:rPr>
          <w:rFonts w:ascii="Times New Roman" w:hAnsi="Times New Roman" w:cs="Times New Roman"/>
          <w:color w:val="0070C0"/>
          <w:sz w:val="24"/>
          <w:szCs w:val="24"/>
        </w:rPr>
        <w:t>это</w:t>
      </w:r>
      <w:r w:rsidRPr="0013356A">
        <w:rPr>
          <w:rFonts w:ascii="Times New Roman" w:hAnsi="Times New Roman" w:cs="Times New Roman"/>
          <w:color w:val="0070C0"/>
          <w:sz w:val="24"/>
          <w:szCs w:val="24"/>
        </w:rPr>
        <w:t xml:space="preserve"> самый трогательный и незабываемый праздник для детей и взрослых, это расставание, грусть и добрые напутствия.</w:t>
      </w:r>
    </w:p>
    <w:p w14:paraId="22F7981A" w14:textId="3F43B3F1" w:rsidR="00B57D6D" w:rsidRPr="0013356A" w:rsidRDefault="0013356A" w:rsidP="0013356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3356A">
        <w:rPr>
          <w:rFonts w:ascii="Times New Roman" w:hAnsi="Times New Roman" w:cs="Times New Roman"/>
          <w:color w:val="0070C0"/>
          <w:sz w:val="24"/>
          <w:szCs w:val="24"/>
        </w:rPr>
        <w:t>Дети прощаются с детским садом и готовятся к новому жизненному этапу - поступлению в школу. Позади остались дни, наполненные увлекательными путешествиями в мир неразгаданных и удивительных открытий. А впереди ждет непростая дорога в мир взрослой школьной жизни.</w:t>
      </w:r>
    </w:p>
    <w:p w14:paraId="235AFCD2" w14:textId="324775D7" w:rsidR="0013356A" w:rsidRDefault="0013356A" w:rsidP="0013356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6D468FA9" wp14:editId="68672173">
            <wp:extent cx="2400300" cy="1800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50" cy="181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EF1FD" wp14:editId="647E87DA">
            <wp:extent cx="2009918" cy="18002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43" cy="181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744C" w14:textId="6FBC7093" w:rsidR="0013356A" w:rsidRDefault="0013356A" w:rsidP="0013356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B2FE69E" wp14:editId="24637C77">
            <wp:extent cx="2409825" cy="13570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13" cy="13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84B9" w14:textId="01F7AF3A" w:rsidR="0013356A" w:rsidRDefault="0013356A" w:rsidP="0013356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1C362D7" wp14:editId="01A45349">
            <wp:extent cx="2419350" cy="18144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36" cy="18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733EB651" wp14:editId="6AEF854C">
            <wp:extent cx="1362843" cy="181927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74" cy="182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9EAE3" w14:textId="3425271A" w:rsidR="0013356A" w:rsidRPr="0013356A" w:rsidRDefault="0013356A" w:rsidP="0013356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EB49F42" wp14:editId="5CB79650">
            <wp:extent cx="1628775" cy="2171642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65" cy="21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76855" wp14:editId="33B175CA">
            <wp:extent cx="1233255" cy="21907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62" cy="22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56A" w:rsidRPr="0013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5C"/>
    <w:rsid w:val="0013356A"/>
    <w:rsid w:val="00920F5C"/>
    <w:rsid w:val="00B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566D"/>
  <w15:chartTrackingRefBased/>
  <w15:docId w15:val="{C2D8A3FC-33F1-45CD-8B4B-E9A2830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2023-06-05T08:59:00Z</dcterms:created>
  <dcterms:modified xsi:type="dcterms:W3CDTF">2023-06-05T09:06:00Z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112712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