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824" w:rsidRPr="00D76824" w:rsidRDefault="00D76824" w:rsidP="00D76824">
      <w:pPr>
        <w:shd w:val="clear" w:color="auto" w:fill="FFF2A0"/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/>
          <w:color w:val="F34A71"/>
          <w:kern w:val="36"/>
          <w:sz w:val="28"/>
          <w:szCs w:val="28"/>
        </w:rPr>
      </w:pPr>
      <w:r w:rsidRPr="00D76824">
        <w:rPr>
          <w:rFonts w:ascii="Times New Roman" w:eastAsia="Times New Roman" w:hAnsi="Times New Roman" w:cs="Times New Roman"/>
          <w:b/>
          <w:color w:val="F34A71"/>
          <w:kern w:val="36"/>
          <w:sz w:val="28"/>
          <w:szCs w:val="28"/>
        </w:rPr>
        <w:t>Показ сказки «Рукавичка» прошел в нашем детском саду</w:t>
      </w:r>
    </w:p>
    <w:p w:rsidR="00D76824" w:rsidRDefault="00D76824" w:rsidP="00D76824">
      <w:pPr>
        <w:shd w:val="clear" w:color="auto" w:fill="FFF2A0"/>
        <w:spacing w:after="0" w:line="312" w:lineRule="atLeast"/>
        <w:jc w:val="both"/>
        <w:outlineLvl w:val="0"/>
        <w:rPr>
          <w:rFonts w:ascii="Times New Roman" w:hAnsi="Times New Roman" w:cs="Times New Roman"/>
          <w:color w:val="444444"/>
          <w:sz w:val="24"/>
          <w:szCs w:val="24"/>
        </w:rPr>
      </w:pPr>
      <w:r w:rsidRPr="00D76824">
        <w:rPr>
          <w:rFonts w:ascii="Times New Roman" w:hAnsi="Times New Roman" w:cs="Times New Roman"/>
          <w:color w:val="444444"/>
          <w:sz w:val="24"/>
          <w:szCs w:val="24"/>
        </w:rPr>
        <w:t>4 декабря в нашем детском саду прошёл показ украинской народной сказки «Рукавичка» для детей младшей группы. Эту идею мы реализовали с ребятами старшей группы. Разучили роли, работали над мимикой, над пластикой. Все должно быть как в настоящем театре!</w:t>
      </w:r>
    </w:p>
    <w:p w:rsidR="00D76824" w:rsidRDefault="00D76824" w:rsidP="00D76824">
      <w:pPr>
        <w:shd w:val="clear" w:color="auto" w:fill="FFF2A0"/>
        <w:spacing w:after="0" w:line="312" w:lineRule="atLeast"/>
        <w:jc w:val="both"/>
        <w:outlineLvl w:val="0"/>
        <w:rPr>
          <w:rFonts w:ascii="Times New Roman" w:hAnsi="Times New Roman" w:cs="Times New Roman"/>
          <w:color w:val="444444"/>
          <w:sz w:val="24"/>
          <w:szCs w:val="24"/>
        </w:rPr>
      </w:pPr>
      <w:r w:rsidRPr="00D76824">
        <w:rPr>
          <w:rFonts w:ascii="Times New Roman" w:hAnsi="Times New Roman" w:cs="Times New Roman"/>
          <w:color w:val="444444"/>
          <w:sz w:val="24"/>
          <w:szCs w:val="24"/>
        </w:rPr>
        <w:t>Дети-артисты очень старались, а дети-зрители им хлопали и радовались за гостеприимную мышку, за весёлого зайчика, за с</w:t>
      </w:r>
      <w:r>
        <w:rPr>
          <w:rFonts w:ascii="Times New Roman" w:hAnsi="Times New Roman" w:cs="Times New Roman"/>
          <w:color w:val="444444"/>
          <w:sz w:val="24"/>
          <w:szCs w:val="24"/>
        </w:rPr>
        <w:t>мелого волка</w:t>
      </w:r>
      <w:r w:rsidRPr="00D76824">
        <w:rPr>
          <w:rFonts w:ascii="Times New Roman" w:hAnsi="Times New Roman" w:cs="Times New Roman"/>
          <w:color w:val="444444"/>
          <w:sz w:val="24"/>
          <w:szCs w:val="24"/>
        </w:rPr>
        <w:t>. Каждый персонаж понравился по-своему. А общая пляска героев подняла настроение всем присутствующим. Такие совместные мероприятия сближают младших и старших дошкольников</w:t>
      </w:r>
      <w:r w:rsidRPr="00D76824">
        <w:rPr>
          <w:color w:val="444444"/>
        </w:rPr>
        <w:t>.</w:t>
      </w:r>
      <w:r w:rsidRPr="00D76824">
        <w:rPr>
          <w:rFonts w:ascii="Times New Roman" w:hAnsi="Times New Roman" w:cs="Times New Roman"/>
          <w:color w:val="444444"/>
          <w:sz w:val="24"/>
          <w:szCs w:val="24"/>
        </w:rPr>
        <w:t xml:space="preserve"> Старшие чувствуют ответственность, а малыши заботу о них.</w:t>
      </w:r>
      <w:r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</w:p>
    <w:p w:rsidR="00D76824" w:rsidRPr="00D76824" w:rsidRDefault="00D76824" w:rsidP="00D76824">
      <w:pPr>
        <w:shd w:val="clear" w:color="auto" w:fill="FFF2A0"/>
        <w:spacing w:after="0" w:line="312" w:lineRule="atLeast"/>
        <w:jc w:val="both"/>
        <w:outlineLvl w:val="0"/>
        <w:rPr>
          <w:rFonts w:eastAsia="Times New Roman" w:cs="Times New Roman"/>
          <w:b/>
          <w:color w:val="F34A71"/>
          <w:kern w:val="36"/>
          <w:sz w:val="28"/>
          <w:szCs w:val="28"/>
        </w:rPr>
      </w:pPr>
      <w:r w:rsidRPr="00D76824">
        <w:rPr>
          <w:rFonts w:ascii="Times New Roman" w:hAnsi="Times New Roman" w:cs="Times New Roman"/>
          <w:color w:val="444444"/>
          <w:sz w:val="24"/>
          <w:szCs w:val="24"/>
        </w:rPr>
        <w:t>В процессе такого досуга дети осваивают опыт сотрудничества, содействует формированию уважительного отношения к педагогам, симпатии к другим детям, доброжелательного и заботливого отношения к младшим, уважения к старшим, а также умение понимать состояние и мотивы поступков других и соо</w:t>
      </w:r>
      <w:r>
        <w:rPr>
          <w:rFonts w:ascii="Times New Roman" w:hAnsi="Times New Roman" w:cs="Times New Roman"/>
          <w:color w:val="444444"/>
          <w:sz w:val="24"/>
          <w:szCs w:val="24"/>
        </w:rPr>
        <w:t xml:space="preserve">тветственно на них реагировать. </w:t>
      </w:r>
      <w:r w:rsidRPr="00D76824">
        <w:rPr>
          <w:rFonts w:ascii="Times New Roman" w:hAnsi="Times New Roman" w:cs="Times New Roman"/>
          <w:color w:val="444444"/>
          <w:sz w:val="24"/>
          <w:szCs w:val="24"/>
        </w:rPr>
        <w:t>Все это, без сомнения, помогает детям в дальнейшем легко строить отношения с другими людьми, как с взрослыми, так и со сверстниками и детьми младшего возраста.</w:t>
      </w:r>
    </w:p>
    <w:p w:rsidR="00D76824" w:rsidRDefault="00D76824">
      <w:pPr>
        <w:rPr>
          <w:noProof/>
        </w:rPr>
      </w:pPr>
    </w:p>
    <w:p w:rsidR="00D76824" w:rsidRDefault="00D76824" w:rsidP="00D7682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94147" cy="1636601"/>
            <wp:effectExtent l="19050" t="0" r="0" b="0"/>
            <wp:docPr id="43" name="Рисунок 43" descr="C:\Users\Волдемар\AppData\Local\Microsoft\Windows\Temporary Internet Files\Content.Word\IMG-20191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204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6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824">
        <w:rPr>
          <w:noProof/>
        </w:rPr>
        <w:drawing>
          <wp:inline distT="0" distB="0" distL="0" distR="0">
            <wp:extent cx="2194147" cy="1636601"/>
            <wp:effectExtent l="19050" t="0" r="0" b="0"/>
            <wp:docPr id="5" name="Рисунок 13" descr="C:\Users\Волдемар\AppData\Local\Microsoft\Windows\Temporary Internet Files\Content.Word\IMG-2019120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204-WA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63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24" w:rsidRDefault="00D76824" w:rsidP="00D76824">
      <w:pPr>
        <w:jc w:val="center"/>
      </w:pPr>
      <w:r>
        <w:rPr>
          <w:noProof/>
        </w:rPr>
        <w:drawing>
          <wp:inline distT="0" distB="0" distL="0" distR="0">
            <wp:extent cx="2194147" cy="1630777"/>
            <wp:effectExtent l="19050" t="0" r="0" b="0"/>
            <wp:docPr id="7" name="Рисунок 7" descr="C:\Users\Волдемар\AppData\Local\Microsoft\Windows\Temporary Internet Files\Content.Word\IMG-20191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04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6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4147" cy="1630777"/>
            <wp:effectExtent l="19050" t="0" r="0" b="0"/>
            <wp:docPr id="10" name="Рисунок 10" descr="C:\Users\Волдемар\AppData\Local\Microsoft\Windows\Temporary Internet Files\Content.Word\IMG-2019120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204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6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24" w:rsidRDefault="00D76824" w:rsidP="00D76824">
      <w:pPr>
        <w:jc w:val="center"/>
      </w:pPr>
      <w:r>
        <w:rPr>
          <w:noProof/>
        </w:rPr>
        <w:drawing>
          <wp:inline distT="0" distB="0" distL="0" distR="0">
            <wp:extent cx="2194147" cy="1590007"/>
            <wp:effectExtent l="19050" t="0" r="0" b="0"/>
            <wp:docPr id="16" name="Рисунок 16" descr="C:\Users\Волдемар\AppData\Local\Microsoft\Windows\Temporary Internet Files\Content.Word\IMG-201912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204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4" cy="159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4147" cy="1590007"/>
            <wp:effectExtent l="19050" t="0" r="0" b="0"/>
            <wp:docPr id="19" name="Рисунок 19" descr="C:\Users\Волдемар\AppData\Local\Microsoft\Windows\Temporary Internet Files\Content.Word\IMG-201912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204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5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24" w:rsidRDefault="00D76824" w:rsidP="00D76824">
      <w:pPr>
        <w:jc w:val="center"/>
      </w:pPr>
      <w:r>
        <w:rPr>
          <w:noProof/>
        </w:rPr>
        <w:lastRenderedPageBreak/>
        <w:drawing>
          <wp:inline distT="0" distB="0" distL="0" distR="0">
            <wp:extent cx="2071839" cy="1595832"/>
            <wp:effectExtent l="19050" t="0" r="4611" b="0"/>
            <wp:docPr id="22" name="Рисунок 22" descr="C:\Users\Волдемар\AppData\Local\Microsoft\Windows\Temporary Internet Files\Content.Word\IMG-201912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204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2" cy="159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3219" cy="1595832"/>
            <wp:effectExtent l="19050" t="0" r="3231" b="0"/>
            <wp:docPr id="28" name="Рисунок 28" descr="C:\Users\Волдемар\AppData\Local\Microsoft\Windows\Temporary Internet Files\Content.Word\IMG-2019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204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50" cy="15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24" w:rsidRDefault="00D76824" w:rsidP="00D76824">
      <w:pPr>
        <w:jc w:val="center"/>
      </w:pPr>
      <w:r>
        <w:rPr>
          <w:noProof/>
        </w:rPr>
        <w:drawing>
          <wp:inline distT="0" distB="0" distL="0" distR="0">
            <wp:extent cx="2073218" cy="1560886"/>
            <wp:effectExtent l="19050" t="0" r="3232" b="0"/>
            <wp:docPr id="25" name="Рисунок 25" descr="C:\Users\Волдемар\AppData\Local\Microsoft\Windows\Temporary Internet Files\Content.Word\IMG-20191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204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50" cy="15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136" cy="1557535"/>
            <wp:effectExtent l="19050" t="0" r="364" b="0"/>
            <wp:docPr id="31" name="Рисунок 31" descr="C:\Users\Волдемар\AppData\Local\Microsoft\Windows\Temporary Internet Files\Content.Word\IMG-20191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20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8" cy="15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24" w:rsidRDefault="00D76824" w:rsidP="00D76824">
      <w:pPr>
        <w:jc w:val="center"/>
      </w:pPr>
      <w:r>
        <w:rPr>
          <w:noProof/>
        </w:rPr>
        <w:drawing>
          <wp:inline distT="0" distB="0" distL="0" distR="0">
            <wp:extent cx="2095136" cy="1630776"/>
            <wp:effectExtent l="19050" t="0" r="364" b="0"/>
            <wp:docPr id="37" name="Рисунок 37" descr="C:\Users\Волдемар\AppData\Local\Microsoft\Windows\Temporary Internet Files\Content.Word\IMG-20191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204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1" cy="163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824">
        <w:drawing>
          <wp:inline distT="0" distB="0" distL="0" distR="0">
            <wp:extent cx="2073219" cy="1630777"/>
            <wp:effectExtent l="19050" t="0" r="3231" b="0"/>
            <wp:docPr id="3" name="Рисунок 40" descr="C:\Users\Волдемар\AppData\Local\Microsoft\Windows\Temporary Internet Files\Content.Word\IMG-20191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204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51" cy="163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24" w:rsidRDefault="00D76824"/>
    <w:sectPr w:rsidR="00D76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D76824"/>
    <w:rsid w:val="00D7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8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8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7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7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173</Words>
  <Characters>991</Characters>
  <Application>Microsoft Office Word</Application>
  <DocSecurity>0</DocSecurity>
  <Lines>8</Lines>
  <Paragraphs>2</Paragraphs>
  <ScaleCrop>false</ScaleCrop>
  <Company>Microsoft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2019-12-04T18:33:00Z</dcterms:created>
  <dcterms:modified xsi:type="dcterms:W3CDTF">2019-12-04T19:01:00Z</dcterms:modified>
</cp:coreProperties>
</file>