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C1" w:rsidRPr="001726C1" w:rsidRDefault="001726C1" w:rsidP="001726C1">
      <w:pPr>
        <w:shd w:val="clear" w:color="auto" w:fill="FFFFFF"/>
        <w:spacing w:after="96" w:line="202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</w:rPr>
      </w:pPr>
      <w:r w:rsidRPr="001726C1"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</w:rPr>
        <w:t>Раскраски на 23 февраля для самых маленьких.</w:t>
      </w:r>
    </w:p>
    <w:p w:rsidR="006632D4" w:rsidRDefault="001726C1" w:rsidP="001726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6C1">
        <w:rPr>
          <w:rFonts w:ascii="Times New Roman" w:eastAsia="Times New Roman" w:hAnsi="Times New Roman" w:cs="Times New Roman"/>
          <w:bCs/>
          <w:color w:val="000000"/>
        </w:rPr>
        <w:t>Воспитатель: Копытова Т.И</w:t>
      </w:r>
      <w:r w:rsidRPr="001726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632D4" w:rsidRDefault="006632D4" w:rsidP="001726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32D4" w:rsidRDefault="001726C1" w:rsidP="001726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Рисование в данном возрасте является наиболее значимым и актуальным. Изобразительная деятельность способствует развитию у ребенка:</w:t>
      </w:r>
    </w:p>
    <w:p w:rsidR="006632D4" w:rsidRDefault="001726C1" w:rsidP="001726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мелкой моторики рук и тактильного восприятия;</w:t>
      </w:r>
    </w:p>
    <w:p w:rsidR="006632D4" w:rsidRDefault="001726C1" w:rsidP="001726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-пространственной ориентировки на листе бумаги, глазомера и зрительного восприятия;</w:t>
      </w:r>
    </w:p>
    <w:p w:rsidR="006632D4" w:rsidRDefault="001726C1" w:rsidP="001726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-внимания и усидчивости;</w:t>
      </w:r>
    </w:p>
    <w:p w:rsidR="006632D4" w:rsidRDefault="001726C1" w:rsidP="001726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-мышления;</w:t>
      </w:r>
    </w:p>
    <w:p w:rsidR="006632D4" w:rsidRDefault="001726C1" w:rsidP="001726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-изобразительных навыков и умений, наблюдательности, эстетического восприятия, эмоциональной отзывчивости;</w:t>
      </w:r>
    </w:p>
    <w:p w:rsidR="001726C1" w:rsidRPr="001726C1" w:rsidRDefault="001726C1" w:rsidP="001726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2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-кроме того, в процессе этой деятельности у дошкольника формируются навыки контроля и самоконтроля.</w:t>
      </w:r>
    </w:p>
    <w:p w:rsidR="00000000" w:rsidRDefault="001726C1" w:rsidP="001726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2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Познакомив детей с праздником 23 февраля, можно предложить данные раскраски для закрепления знаний о военной технике, военных профессиях. Красивые черно-белые иллюстрации станут поучительным материалом и заинтересуют будущих защитников Отечества. </w:t>
      </w:r>
      <w:r w:rsidRPr="001726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632D4" w:rsidRPr="001726C1" w:rsidRDefault="006632D4" w:rsidP="006632D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342399"/>
            <wp:effectExtent l="19050" t="0" r="3175" b="0"/>
            <wp:docPr id="1" name="Рисунок 1" descr="C:\Users\Вальдемар\AppData\Local\Microsoft\Windows\Temporary Internet Files\Content.Word\20190222_102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ьдемар\AppData\Local\Microsoft\Windows\Temporary Internet Files\Content.Word\20190222_1024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32D4" w:rsidRPr="0017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1726C1"/>
    <w:rsid w:val="001726C1"/>
    <w:rsid w:val="0066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26C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6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2920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Вальдемар</dc:creator>
  <cp:keywords/>
  <dc:description/>
  <cp:lastModifiedBy>Вальдемар</cp:lastModifiedBy>
  <cp:revision>3</cp:revision>
  <dcterms:created xsi:type="dcterms:W3CDTF">2019-02-24T10:57:00Z</dcterms:created>
  <dcterms:modified xsi:type="dcterms:W3CDTF">2019-02-24T11:10:00Z</dcterms:modified>
</cp:coreProperties>
</file>