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08" w:rsidRPr="00B97B15" w:rsidRDefault="00B97B15" w:rsidP="00B97B1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97B15">
        <w:rPr>
          <w:rFonts w:ascii="Times New Roman" w:hAnsi="Times New Roman" w:cs="Times New Roman"/>
          <w:b/>
          <w:color w:val="7030A0"/>
          <w:sz w:val="28"/>
          <w:szCs w:val="28"/>
        </w:rPr>
        <w:t>Беседа: «</w:t>
      </w:r>
      <w:r w:rsidR="00155708" w:rsidRPr="00B97B1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Петр I </w:t>
      </w:r>
      <w:r w:rsidRPr="00B97B15">
        <w:rPr>
          <w:rFonts w:ascii="Times New Roman" w:hAnsi="Times New Roman" w:cs="Times New Roman"/>
          <w:b/>
          <w:color w:val="7030A0"/>
          <w:sz w:val="28"/>
          <w:szCs w:val="28"/>
        </w:rPr>
        <w:t>– основатель</w:t>
      </w:r>
      <w:proofErr w:type="gramStart"/>
      <w:r w:rsidRPr="00B97B1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</w:t>
      </w:r>
      <w:proofErr w:type="gramEnd"/>
      <w:r w:rsidRPr="00B97B15">
        <w:rPr>
          <w:rFonts w:ascii="Times New Roman" w:hAnsi="Times New Roman" w:cs="Times New Roman"/>
          <w:b/>
          <w:color w:val="7030A0"/>
          <w:sz w:val="28"/>
          <w:szCs w:val="28"/>
        </w:rPr>
        <w:t>анкт – Петербурга»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 группе «Солнышко»</w:t>
      </w:r>
    </w:p>
    <w:p w:rsidR="00B97B15" w:rsidRDefault="00B97B15" w:rsidP="00B97B15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155708" w:rsidRDefault="00B97B15" w:rsidP="00B97B15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B6D03">
        <w:rPr>
          <w:rStyle w:val="c1"/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B97B15">
        <w:rPr>
          <w:rStyle w:val="c1"/>
          <w:rFonts w:ascii="Times New Roman" w:hAnsi="Times New Roman" w:cs="Times New Roman"/>
          <w:sz w:val="24"/>
          <w:szCs w:val="24"/>
        </w:rPr>
        <w:t xml:space="preserve"> Познакомить детей с историей возникновения города</w:t>
      </w:r>
      <w:proofErr w:type="gramStart"/>
      <w:r w:rsidRPr="00B97B15">
        <w:rPr>
          <w:rStyle w:val="c1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97B15">
        <w:rPr>
          <w:rStyle w:val="c1"/>
          <w:rFonts w:ascii="Times New Roman" w:hAnsi="Times New Roman" w:cs="Times New Roman"/>
          <w:sz w:val="24"/>
          <w:szCs w:val="24"/>
        </w:rPr>
        <w:t>анкт – Петербург; познакомить детей с исторической личностью – Петром 1,подвести детей к выводу, что человек славен делами; учить различать плохое и хорошее в поступках людей, воспитывать стремление к добрым делам. Поддерживать интерес детей к истории своей Родины.</w:t>
      </w:r>
    </w:p>
    <w:p w:rsidR="00B32F35" w:rsidRPr="00B97B15" w:rsidRDefault="00B32F35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25700" cy="1819275"/>
            <wp:effectExtent l="19050" t="0" r="0" b="0"/>
            <wp:docPr id="2" name="Рисунок 1" descr="C:\Users\1\AppData\Local\Microsoft\Windows\Temporary Internet Files\Content.Word\IRKI7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RKI7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64" w:rsidRPr="00B97B15" w:rsidRDefault="00FF1E64" w:rsidP="00B97B15">
      <w:pPr>
        <w:pStyle w:val="a6"/>
        <w:shd w:val="clear" w:color="auto" w:fill="FFFFFF"/>
        <w:spacing w:before="120" w:beforeAutospacing="0" w:after="120" w:afterAutospacing="0"/>
        <w:ind w:firstLine="709"/>
        <w:jc w:val="both"/>
      </w:pPr>
      <w:r w:rsidRPr="00B97B15">
        <w:rPr>
          <w:b/>
          <w:bCs/>
        </w:rPr>
        <w:t xml:space="preserve">Пётр I </w:t>
      </w:r>
      <w:proofErr w:type="spellStart"/>
      <w:proofErr w:type="gramStart"/>
      <w:r w:rsidRPr="00B97B15">
        <w:rPr>
          <w:b/>
          <w:bCs/>
        </w:rPr>
        <w:t>Алексе́евич</w:t>
      </w:r>
      <w:proofErr w:type="spellEnd"/>
      <w:proofErr w:type="gramEnd"/>
      <w:r w:rsidRPr="00B97B15">
        <w:t>, прозванный</w:t>
      </w:r>
      <w:r w:rsidR="00B97B15" w:rsidRPr="00B97B15">
        <w:rPr>
          <w:rStyle w:val="apple-converted-space"/>
        </w:rPr>
        <w:t xml:space="preserve"> </w:t>
      </w:r>
      <w:proofErr w:type="spellStart"/>
      <w:r w:rsidRPr="00B97B15">
        <w:rPr>
          <w:bCs/>
        </w:rPr>
        <w:t>Вели́ким</w:t>
      </w:r>
      <w:proofErr w:type="spellEnd"/>
      <w:r w:rsidR="0031783E" w:rsidRPr="00B97B15">
        <w:rPr>
          <w:rStyle w:val="apple-converted-space"/>
        </w:rPr>
        <w:t xml:space="preserve"> </w:t>
      </w:r>
      <w:r w:rsidR="0031783E" w:rsidRPr="00B97B15">
        <w:t xml:space="preserve">(30 </w:t>
      </w:r>
      <w:r w:rsidRPr="00B97B15">
        <w:t>мая</w:t>
      </w:r>
      <w:r w:rsidR="0031783E" w:rsidRPr="00B97B15">
        <w:rPr>
          <w:rStyle w:val="apple-converted-space"/>
        </w:rPr>
        <w:t xml:space="preserve"> </w:t>
      </w:r>
      <w:r w:rsidRPr="00B97B15">
        <w:t>[</w:t>
      </w:r>
      <w:hyperlink r:id="rId7" w:tooltip="9 июня" w:history="1">
        <w:r w:rsidR="0031783E" w:rsidRPr="00B97B15">
          <w:rPr>
            <w:rStyle w:val="a3"/>
            <w:color w:val="auto"/>
            <w:u w:val="none"/>
          </w:rPr>
          <w:t xml:space="preserve">9 </w:t>
        </w:r>
        <w:r w:rsidRPr="00B97B15">
          <w:rPr>
            <w:rStyle w:val="a3"/>
            <w:color w:val="auto"/>
            <w:u w:val="none"/>
          </w:rPr>
          <w:t>июня</w:t>
        </w:r>
      </w:hyperlink>
      <w:r w:rsidRPr="00B97B15">
        <w:t>]</w:t>
      </w:r>
      <w:r w:rsidR="0031783E" w:rsidRPr="00B97B15">
        <w:t xml:space="preserve"> </w:t>
      </w:r>
      <w:hyperlink r:id="rId8" w:tooltip="1672 год" w:history="1">
        <w:r w:rsidRPr="00B97B15">
          <w:rPr>
            <w:rStyle w:val="a3"/>
            <w:color w:val="auto"/>
            <w:u w:val="none"/>
          </w:rPr>
          <w:t>1672 года</w:t>
        </w:r>
      </w:hyperlink>
      <w:r w:rsidR="0031783E" w:rsidRPr="00B97B15">
        <w:t xml:space="preserve"> </w:t>
      </w:r>
      <w:r w:rsidRPr="00B97B15">
        <w:t>—</w:t>
      </w:r>
      <w:r w:rsidR="0031783E" w:rsidRPr="00B97B15">
        <w:rPr>
          <w:rStyle w:val="apple-converted-space"/>
        </w:rPr>
        <w:t xml:space="preserve"> </w:t>
      </w:r>
      <w:r w:rsidR="0031783E" w:rsidRPr="00B97B15">
        <w:t xml:space="preserve">28 </w:t>
      </w:r>
      <w:r w:rsidRPr="00B97B15">
        <w:t>января</w:t>
      </w:r>
      <w:r w:rsidR="0031783E" w:rsidRPr="00B97B15">
        <w:rPr>
          <w:rStyle w:val="apple-converted-space"/>
        </w:rPr>
        <w:t xml:space="preserve"> </w:t>
      </w:r>
      <w:r w:rsidRPr="00B97B15">
        <w:t>[</w:t>
      </w:r>
      <w:hyperlink r:id="rId9" w:tooltip="8 февраля" w:history="1">
        <w:r w:rsidR="0031783E" w:rsidRPr="00B97B15">
          <w:rPr>
            <w:rStyle w:val="a3"/>
            <w:color w:val="auto"/>
            <w:u w:val="none"/>
          </w:rPr>
          <w:t xml:space="preserve">8 </w:t>
        </w:r>
        <w:r w:rsidRPr="00B97B15">
          <w:rPr>
            <w:rStyle w:val="a3"/>
            <w:color w:val="auto"/>
            <w:u w:val="none"/>
          </w:rPr>
          <w:t>февраля</w:t>
        </w:r>
      </w:hyperlink>
      <w:r w:rsidRPr="00B97B15">
        <w:t>]</w:t>
      </w:r>
      <w:r w:rsidR="0031783E" w:rsidRPr="00B97B15">
        <w:t xml:space="preserve"> </w:t>
      </w:r>
      <w:hyperlink r:id="rId10" w:tooltip="1725 год" w:history="1">
        <w:r w:rsidRPr="00B97B15">
          <w:rPr>
            <w:rStyle w:val="a3"/>
            <w:color w:val="auto"/>
            <w:u w:val="none"/>
          </w:rPr>
          <w:t>1725 года</w:t>
        </w:r>
      </w:hyperlink>
      <w:r w:rsidR="0031783E" w:rsidRPr="00B97B15">
        <w:t xml:space="preserve">) </w:t>
      </w:r>
      <w:r w:rsidRPr="00B97B15">
        <w:t>— последний</w:t>
      </w:r>
      <w:r w:rsidR="0031783E" w:rsidRPr="00B97B15">
        <w:rPr>
          <w:rStyle w:val="apple-converted-space"/>
        </w:rPr>
        <w:t xml:space="preserve"> </w:t>
      </w:r>
      <w:hyperlink r:id="rId11" w:tooltip="Царь" w:history="1">
        <w:r w:rsidRPr="00B97B15">
          <w:rPr>
            <w:rStyle w:val="a3"/>
            <w:color w:val="auto"/>
            <w:u w:val="none"/>
          </w:rPr>
          <w:t>царь</w:t>
        </w:r>
      </w:hyperlink>
      <w:r w:rsidR="0031783E" w:rsidRPr="00B97B15">
        <w:rPr>
          <w:rStyle w:val="apple-converted-space"/>
        </w:rPr>
        <w:t xml:space="preserve"> </w:t>
      </w:r>
      <w:hyperlink r:id="rId12" w:tooltip="Русское царство" w:history="1">
        <w:r w:rsidRPr="00B97B15">
          <w:rPr>
            <w:rStyle w:val="a3"/>
            <w:color w:val="auto"/>
            <w:u w:val="none"/>
          </w:rPr>
          <w:t>всея Руси</w:t>
        </w:r>
      </w:hyperlink>
      <w:r w:rsidR="0031783E" w:rsidRPr="00B97B15">
        <w:rPr>
          <w:rStyle w:val="apple-converted-space"/>
        </w:rPr>
        <w:t xml:space="preserve"> </w:t>
      </w:r>
      <w:r w:rsidRPr="00B97B15">
        <w:t>(с 1682 года) и первый</w:t>
      </w:r>
      <w:r w:rsidR="0031783E" w:rsidRPr="00B97B15">
        <w:rPr>
          <w:rStyle w:val="apple-converted-space"/>
        </w:rPr>
        <w:t xml:space="preserve"> </w:t>
      </w:r>
      <w:hyperlink r:id="rId13" w:tooltip="Император всероссийский" w:history="1">
        <w:r w:rsidRPr="00B97B15">
          <w:rPr>
            <w:rStyle w:val="a3"/>
            <w:color w:val="auto"/>
            <w:u w:val="none"/>
          </w:rPr>
          <w:t>Император</w:t>
        </w:r>
      </w:hyperlink>
      <w:r w:rsidR="0031783E" w:rsidRPr="00B97B15">
        <w:rPr>
          <w:rStyle w:val="apple-converted-space"/>
        </w:rPr>
        <w:t xml:space="preserve"> </w:t>
      </w:r>
      <w:hyperlink r:id="rId14" w:tooltip="Российская империя" w:history="1">
        <w:r w:rsidRPr="00B97B15">
          <w:rPr>
            <w:rStyle w:val="a3"/>
            <w:color w:val="auto"/>
            <w:u w:val="none"/>
          </w:rPr>
          <w:t>Всероссийский</w:t>
        </w:r>
      </w:hyperlink>
      <w:r w:rsidR="0031783E" w:rsidRPr="00B97B15">
        <w:rPr>
          <w:rStyle w:val="apple-converted-space"/>
        </w:rPr>
        <w:t xml:space="preserve"> </w:t>
      </w:r>
      <w:r w:rsidRPr="00B97B15">
        <w:t>(с 1721 года).</w:t>
      </w:r>
    </w:p>
    <w:p w:rsidR="00B32F35" w:rsidRDefault="00B32F35" w:rsidP="00B97B15">
      <w:pPr>
        <w:pStyle w:val="2"/>
        <w:spacing w:before="0" w:beforeAutospacing="0" w:after="0" w:afterAutospacing="0"/>
        <w:ind w:firstLine="709"/>
        <w:jc w:val="both"/>
        <w:rPr>
          <w:bCs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428875" cy="1821656"/>
            <wp:effectExtent l="19050" t="0" r="9525" b="0"/>
            <wp:docPr id="4" name="Рисунок 4" descr="C:\Users\1\AppData\Local\Microsoft\Windows\Temporary Internet Files\Content.Word\OPWA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OPWA47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64" w:rsidRPr="00B97B15" w:rsidRDefault="00756E8A" w:rsidP="00B97B15">
      <w:pPr>
        <w:pStyle w:val="2"/>
        <w:spacing w:before="0" w:beforeAutospacing="0" w:after="0" w:afterAutospacing="0"/>
        <w:ind w:firstLine="709"/>
        <w:jc w:val="both"/>
        <w:rPr>
          <w:bCs w:val="0"/>
          <w:sz w:val="24"/>
          <w:szCs w:val="24"/>
        </w:rPr>
      </w:pPr>
      <w:r w:rsidRPr="00B97B15">
        <w:rPr>
          <w:bCs w:val="0"/>
          <w:sz w:val="24"/>
          <w:szCs w:val="24"/>
        </w:rPr>
        <w:t>Слайд 2.</w:t>
      </w:r>
    </w:p>
    <w:p w:rsidR="00756E8A" w:rsidRPr="00B97B15" w:rsidRDefault="00FF1E64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Родился Петр</w:t>
      </w:r>
      <w:proofErr w:type="gramStart"/>
      <w:r w:rsidRPr="00B97B15">
        <w:rPr>
          <w:color w:val="000000"/>
        </w:rPr>
        <w:t xml:space="preserve"> П</w:t>
      </w:r>
      <w:proofErr w:type="gramEnd"/>
      <w:r w:rsidRPr="00B97B15">
        <w:rPr>
          <w:color w:val="000000"/>
        </w:rPr>
        <w:t xml:space="preserve">ервый 30 мая 1672 года в Москве. </w:t>
      </w:r>
      <w:r w:rsidR="00756E8A" w:rsidRPr="00B97B15">
        <w:rPr>
          <w:color w:val="000000"/>
        </w:rPr>
        <w:t xml:space="preserve">Родился будущий император 30 мая 1672 года в Москве. Его рождение вызвало ряд придворных праздников. Крестили царевича только 29 июня </w:t>
      </w:r>
      <w:proofErr w:type="gramStart"/>
      <w:r w:rsidR="00756E8A" w:rsidRPr="00B97B15">
        <w:rPr>
          <w:color w:val="000000"/>
        </w:rPr>
        <w:t>в</w:t>
      </w:r>
      <w:proofErr w:type="gramEnd"/>
      <w:r w:rsidR="00756E8A" w:rsidRPr="00B97B15">
        <w:rPr>
          <w:color w:val="000000"/>
        </w:rPr>
        <w:t xml:space="preserve"> </w:t>
      </w:r>
      <w:proofErr w:type="gramStart"/>
      <w:r w:rsidR="00756E8A" w:rsidRPr="00B97B15">
        <w:rPr>
          <w:color w:val="000000"/>
        </w:rPr>
        <w:t>Чудовом</w:t>
      </w:r>
      <w:proofErr w:type="gramEnd"/>
      <w:r w:rsidR="00756E8A" w:rsidRPr="00B97B15">
        <w:rPr>
          <w:color w:val="000000"/>
        </w:rPr>
        <w:t xml:space="preserve"> монастыре</w:t>
      </w:r>
    </w:p>
    <w:p w:rsidR="00756E8A" w:rsidRDefault="00756E8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3.</w:t>
      </w:r>
    </w:p>
    <w:p w:rsidR="00B32F35" w:rsidRPr="00B97B15" w:rsidRDefault="00B32F35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2409825" cy="1807369"/>
            <wp:effectExtent l="19050" t="0" r="9525" b="0"/>
            <wp:docPr id="13" name="Рисунок 13" descr="C:\Users\1\AppData\Local\Microsoft\Windows\Temporary Internet Files\Content.Word\DRHU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DRHU889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64" w:rsidRPr="00B97B15" w:rsidRDefault="00FF1E64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В биографии Петра 1 важно отметить, что он был младшим сыном царя Алексея Михайловича от второго брака с царицей Натальей Кирилловной Нарышкиной. С одного года воспитывался няньками. А после смерти отца, в возрасте четырех лет, опекуном Петра стал его сводный брат и новый царь Фёдор Алексеевич.</w:t>
      </w:r>
    </w:p>
    <w:p w:rsidR="00756E8A" w:rsidRDefault="00756E8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4</w:t>
      </w:r>
    </w:p>
    <w:p w:rsidR="00B32F35" w:rsidRPr="00B97B15" w:rsidRDefault="00B32F35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447925" cy="1835944"/>
            <wp:effectExtent l="19050" t="0" r="9525" b="0"/>
            <wp:docPr id="19" name="Рисунок 19" descr="C:\Users\1\AppData\Local\Microsoft\Windows\Temporary Internet Files\Content.Word\DVDT8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DVDT87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64" w:rsidRPr="00B97B15" w:rsidRDefault="00FF1E64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С возраста 5 лет маленького Петра начали обучать азбуке. Уроки ему давал дьяк Н. М. Зотов. Однако образование будущий царь получил слабое и не отличался грамотностью.</w:t>
      </w:r>
    </w:p>
    <w:p w:rsidR="00FF1E64" w:rsidRDefault="005672E1" w:rsidP="00B97B15">
      <w:pPr>
        <w:pStyle w:val="2"/>
        <w:spacing w:before="0" w:beforeAutospacing="0" w:after="0" w:afterAutospacing="0"/>
        <w:ind w:firstLine="709"/>
        <w:jc w:val="both"/>
        <w:rPr>
          <w:bCs w:val="0"/>
          <w:sz w:val="24"/>
          <w:szCs w:val="24"/>
        </w:rPr>
      </w:pPr>
      <w:r w:rsidRPr="00B97B15">
        <w:rPr>
          <w:bCs w:val="0"/>
          <w:sz w:val="24"/>
          <w:szCs w:val="24"/>
        </w:rPr>
        <w:t>Сла</w:t>
      </w:r>
      <w:r w:rsidR="0028776E" w:rsidRPr="00B97B15">
        <w:rPr>
          <w:bCs w:val="0"/>
          <w:sz w:val="24"/>
          <w:szCs w:val="24"/>
        </w:rPr>
        <w:t>й</w:t>
      </w:r>
      <w:r w:rsidRPr="00B97B15">
        <w:rPr>
          <w:bCs w:val="0"/>
          <w:sz w:val="24"/>
          <w:szCs w:val="24"/>
        </w:rPr>
        <w:t>д 5</w:t>
      </w:r>
    </w:p>
    <w:p w:rsidR="004039CA" w:rsidRPr="00B97B15" w:rsidRDefault="004039CA" w:rsidP="00B97B15">
      <w:pPr>
        <w:pStyle w:val="2"/>
        <w:spacing w:before="0" w:beforeAutospacing="0" w:after="0" w:afterAutospacing="0"/>
        <w:ind w:firstLine="709"/>
        <w:jc w:val="both"/>
        <w:rPr>
          <w:bCs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447925" cy="1835944"/>
            <wp:effectExtent l="19050" t="0" r="9525" b="0"/>
            <wp:docPr id="28" name="Рисунок 28" descr="C:\Users\1\AppData\Local\Microsoft\Windows\Temporary Internet Files\Content.Word\GLNG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GLNG08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64" w:rsidRPr="00B97B15" w:rsidRDefault="00FF1E64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В 1682 году, после смерти Фёдора Алексеевича, 10-летний Петр и его брат Иван были провозглашены царями. Но фактически управление взяла на себя их старшая сес</w:t>
      </w:r>
      <w:r w:rsidR="005672E1" w:rsidRPr="00B97B15">
        <w:rPr>
          <w:color w:val="000000"/>
        </w:rPr>
        <w:t xml:space="preserve">тра – царевна Софья Алексеевна. </w:t>
      </w:r>
      <w:r w:rsidRPr="00B97B15">
        <w:rPr>
          <w:color w:val="000000"/>
        </w:rPr>
        <w:t>В это время Петр и его мать вынуждены были отдалиться от двора и переехать в село Преображенское. Здесь у Петра 1 возникает интерес к военной деятельности, он создает «потешные» полки, которые стали впоследствии основой русской армии. Увлекается огнестрельным делом, кораблестроением. Много времени проводит в Немецкой слободе, становится поклонником европейской жизни, заводит друзей.</w:t>
      </w:r>
    </w:p>
    <w:p w:rsidR="00FF1E64" w:rsidRPr="00B97B15" w:rsidRDefault="00FF1E64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В 1689 году Софья была отстранена от престола, и власть перешла к Петру I, а управление страной доверено его матери и дяде Л. К. Нарышкину.</w:t>
      </w:r>
    </w:p>
    <w:p w:rsidR="001A2B09" w:rsidRDefault="001A2B09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6.</w:t>
      </w:r>
    </w:p>
    <w:p w:rsidR="004039CA" w:rsidRPr="00B97B15" w:rsidRDefault="004039C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37" name="Рисунок 37" descr="C:\Users\1\AppData\Local\Microsoft\Windows\Temporary Internet Files\Content.Word\JPQQ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JPQQ056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09" w:rsidRPr="00B97B15" w:rsidRDefault="00B97B15" w:rsidP="00B97B15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97B15">
        <w:rPr>
          <w:shd w:val="clear" w:color="auto" w:fill="FFFFFF"/>
        </w:rPr>
        <w:t>Царь Петр жил в загородном</w:t>
      </w:r>
      <w:r w:rsidR="00B32F35">
        <w:rPr>
          <w:shd w:val="clear" w:color="auto" w:fill="FFFFFF"/>
        </w:rPr>
        <w:t xml:space="preserve"> </w:t>
      </w:r>
      <w:r w:rsidR="001A2B09" w:rsidRPr="00B97B15">
        <w:rPr>
          <w:shd w:val="clear" w:color="auto" w:fill="FFFFFF"/>
        </w:rPr>
        <w:t>имении Алексея Михайловича — селе Преображенском. Царь Пётр  жил здесь под присмотром верных людей, иногда отправляясь в Москву для участия в церемониях, обязательных для царской особы.</w:t>
      </w:r>
    </w:p>
    <w:p w:rsidR="00915BED" w:rsidRPr="00B97B15" w:rsidRDefault="00915BED" w:rsidP="00B97B1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97B15">
        <w:t>В Преображенском Наталья Кирилловна поставила задачу организовать военную школу для сына.</w:t>
      </w:r>
    </w:p>
    <w:p w:rsidR="00915BED" w:rsidRPr="00B97B15" w:rsidRDefault="0031783E" w:rsidP="00B97B1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97B15">
        <w:lastRenderedPageBreak/>
        <w:t xml:space="preserve">Первый </w:t>
      </w:r>
      <w:r w:rsidR="00915BED" w:rsidRPr="00B97B15">
        <w:t>«потешный» отряд царевич получил осенью</w:t>
      </w:r>
      <w:r w:rsidRPr="00B97B15">
        <w:t xml:space="preserve"> 1683 года. К следующему году в </w:t>
      </w:r>
      <w:r w:rsidR="00915BED" w:rsidRPr="00B97B15">
        <w:t>Преображенском рядом с царским дворцом уже отстр</w:t>
      </w:r>
      <w:r w:rsidRPr="00B97B15">
        <w:t xml:space="preserve">оили «потешный город» </w:t>
      </w:r>
      <w:proofErr w:type="spellStart"/>
      <w:r w:rsidRPr="00B97B15">
        <w:t>Пресбург</w:t>
      </w:r>
      <w:proofErr w:type="spellEnd"/>
      <w:r w:rsidRPr="00B97B15">
        <w:t xml:space="preserve">. </w:t>
      </w:r>
      <w:r w:rsidR="00915BED" w:rsidRPr="00B97B15">
        <w:t xml:space="preserve">Петр получал военную </w:t>
      </w:r>
      <w:r w:rsidRPr="00B97B15">
        <w:t xml:space="preserve">подготовку наравне с остальными </w:t>
      </w:r>
      <w:r w:rsidR="00915BED" w:rsidRPr="00B97B15">
        <w:t>подрос</w:t>
      </w:r>
      <w:r w:rsidRPr="00B97B15">
        <w:t xml:space="preserve">тками. Он начал службу маршируя </w:t>
      </w:r>
      <w:r w:rsidR="00915BED" w:rsidRPr="00B97B15">
        <w:t>впереди Преображенского полка в каче</w:t>
      </w:r>
      <w:r w:rsidRPr="00B97B15">
        <w:t xml:space="preserve">стве барабанщика, и со временем </w:t>
      </w:r>
      <w:r w:rsidR="00915BED" w:rsidRPr="00B97B15">
        <w:t>дослужился до бомбардира.</w:t>
      </w:r>
    </w:p>
    <w:p w:rsidR="00915BED" w:rsidRDefault="00915BED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7.</w:t>
      </w:r>
    </w:p>
    <w:p w:rsidR="004039CA" w:rsidRPr="00B97B15" w:rsidRDefault="004039C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52" name="Рисунок 52" descr="C:\Users\1\AppData\Local\Microsoft\Windows\Temporary Internet Files\Content.Word\TLDL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TLDL215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ED" w:rsidRPr="00B97B15" w:rsidRDefault="00915BED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Петра с детства отличала тяга к знаниям. Он не переставал учиться всю свою жизнь, освоил несколько профессий, говорил на многих языках.</w:t>
      </w:r>
    </w:p>
    <w:p w:rsidR="00915BED" w:rsidRPr="00B97B15" w:rsidRDefault="00915BED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 xml:space="preserve">Был и кораблестроителем, плотником, кузнецом. </w:t>
      </w:r>
    </w:p>
    <w:p w:rsidR="006016B0" w:rsidRPr="00B97B15" w:rsidRDefault="00915BED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По инициативе Петра I открыты многие учебные заведения, Академия наук, принята гражданская азбука.</w:t>
      </w:r>
    </w:p>
    <w:p w:rsidR="006016B0" w:rsidRPr="00B97B15" w:rsidRDefault="006016B0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8.</w:t>
      </w:r>
    </w:p>
    <w:p w:rsidR="006016B0" w:rsidRPr="00B97B15" w:rsidRDefault="004039CA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22" name="Рисунок 22" descr="C:\Users\1\AppData\Local\Microsoft\Windows\Temporary Internet Files\Content.Word\FDVK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FDVK446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67" cy="181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23" w:rsidRPr="00B97B15" w:rsidRDefault="0028776E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 xml:space="preserve">Будучи маленьким, Петр </w:t>
      </w:r>
      <w:r w:rsidRPr="00B97B15">
        <w:rPr>
          <w:color w:val="000000"/>
          <w:lang w:val="en-US"/>
        </w:rPr>
        <w:t>I</w:t>
      </w:r>
      <w:r w:rsidRPr="00B97B15">
        <w:rPr>
          <w:color w:val="000000"/>
        </w:rPr>
        <w:t xml:space="preserve"> обнаружил  в амбаре своего деда небольшую дву</w:t>
      </w:r>
      <w:r w:rsidR="0031783E" w:rsidRPr="00B97B15">
        <w:rPr>
          <w:color w:val="000000"/>
        </w:rPr>
        <w:t xml:space="preserve">хвесельную шлюпку с парусом и </w:t>
      </w:r>
      <w:r w:rsidRPr="00B97B15">
        <w:rPr>
          <w:color w:val="000000"/>
        </w:rPr>
        <w:t>рулем на корме. Она называлась ботик. Ботик отремонтировали, и Петр начал учиться судовождению.</w:t>
      </w:r>
    </w:p>
    <w:p w:rsidR="006016B0" w:rsidRPr="00B97B15" w:rsidRDefault="0028776E" w:rsidP="00B32F3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 xml:space="preserve">Ботик, который построил Петр </w:t>
      </w:r>
      <w:r w:rsidRPr="00B97B15">
        <w:rPr>
          <w:color w:val="000000"/>
          <w:lang w:val="en-US"/>
        </w:rPr>
        <w:t>I</w:t>
      </w:r>
      <w:r w:rsidR="004039CA">
        <w:rPr>
          <w:color w:val="000000"/>
        </w:rPr>
        <w:t>,</w:t>
      </w:r>
      <w:r w:rsidRPr="00B97B15">
        <w:rPr>
          <w:color w:val="000000"/>
        </w:rPr>
        <w:t xml:space="preserve"> сохранился до наших дней. Этот ботик называю «дедушкой русского флота».</w:t>
      </w:r>
    </w:p>
    <w:p w:rsidR="006016B0" w:rsidRPr="00B97B15" w:rsidRDefault="006016B0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9.</w:t>
      </w:r>
    </w:p>
    <w:p w:rsidR="006016B0" w:rsidRPr="00B97B15" w:rsidRDefault="006016B0" w:rsidP="00B97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необходимость в торговых путях черноморской аква</w:t>
      </w:r>
      <w:r w:rsidR="0031783E" w:rsidRPr="00B9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для экономики государства </w:t>
      </w:r>
      <w:r w:rsidRPr="00B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одним из факторов, повлиявших на желание Петра I распространить свое влияние на побережья Азовского и Черного морей. Вторым определяющим фактором была страсть молодого царя к кораблям и мореплаванию.</w:t>
      </w:r>
    </w:p>
    <w:p w:rsidR="0034529B" w:rsidRPr="00B97B15" w:rsidRDefault="006016B0" w:rsidP="00B97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смерти матери не осталось людей способных отговорить Петра от возобновления борьбы с Турцией в рамках Священной Лиги. Однако, вместо ранее провальных попыток поход</w:t>
      </w:r>
      <w:r w:rsidR="004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на Крым, он решает наступать </w:t>
      </w:r>
      <w:r w:rsidRPr="00B97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юг, п</w:t>
      </w:r>
      <w:r w:rsidR="00B3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Азов, который не покорился в </w:t>
      </w:r>
      <w:r w:rsidRPr="00B97B15">
        <w:rPr>
          <w:rFonts w:ascii="Times New Roman" w:eastAsia="Times New Roman" w:hAnsi="Times New Roman" w:cs="Times New Roman"/>
          <w:sz w:val="24"/>
          <w:szCs w:val="24"/>
          <w:lang w:eastAsia="ru-RU"/>
        </w:rPr>
        <w:t>1695 году, но после дополнительной постройки флотилии, отрезавш</w:t>
      </w:r>
      <w:r w:rsidR="00B3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снабжение крепости с моря, в </w:t>
      </w:r>
      <w:r w:rsidRPr="00B97B15">
        <w:rPr>
          <w:rFonts w:ascii="Times New Roman" w:eastAsia="Times New Roman" w:hAnsi="Times New Roman" w:cs="Times New Roman"/>
          <w:sz w:val="24"/>
          <w:szCs w:val="24"/>
          <w:lang w:eastAsia="ru-RU"/>
        </w:rPr>
        <w:t>1696 Азов был взят.</w:t>
      </w:r>
    </w:p>
    <w:p w:rsidR="0034529B" w:rsidRDefault="0034529B" w:rsidP="00B97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97B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Слайд 10</w:t>
      </w:r>
    </w:p>
    <w:p w:rsidR="004039CA" w:rsidRPr="00B97B15" w:rsidRDefault="004039CA" w:rsidP="00B97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039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2419350" cy="1814513"/>
            <wp:effectExtent l="19050" t="0" r="0" b="0"/>
            <wp:docPr id="3" name="Рисунок 16" descr="C:\Users\1\AppData\Local\Microsoft\Windows\Temporary Internet Files\Content.Word\ALPG8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ALPG86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64" w:rsidRPr="00B97B15" w:rsidRDefault="00FF1E64" w:rsidP="00B97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B15">
        <w:rPr>
          <w:rFonts w:ascii="Times New Roman" w:hAnsi="Times New Roman" w:cs="Times New Roman"/>
          <w:color w:val="000000"/>
          <w:sz w:val="24"/>
          <w:szCs w:val="24"/>
        </w:rPr>
        <w:t>Внешняя политика Петра I того времени была сосредоточена на поиске союзников в войне с Османской империей. С такой целью Петр отправился в Европу.</w:t>
      </w:r>
    </w:p>
    <w:p w:rsidR="0034529B" w:rsidRPr="00B32F35" w:rsidRDefault="00FF1E64" w:rsidP="00B32F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F35">
        <w:rPr>
          <w:rFonts w:ascii="Times New Roman" w:hAnsi="Times New Roman" w:cs="Times New Roman"/>
          <w:sz w:val="24"/>
          <w:szCs w:val="24"/>
        </w:rPr>
        <w:t xml:space="preserve">В это время деятельность Петра I заключалась только в создании политических союзов. Он изучает кораблестроение, устройство, культуру других стран. Вернулся в Россию после известия о стрелецком мятеже. В результате путешествия захотел изменить Россию, для чего было сделано несколько нововведений. </w:t>
      </w:r>
      <w:r w:rsidR="00923E36" w:rsidRPr="00B3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Петровские реформы начались с приказа сбрить бороды всем, за исключением духовенства и крестьян, а также с введения иностранного платья. В 1699 была произведена также реформа календаря. Юноши из знатных семей по приказу царя отправлены были для обучения за границу, чтобы у государства появились собственные квалифицированные кадры. В 1701 году в Москве создана была Навигационная школа.</w:t>
      </w:r>
    </w:p>
    <w:p w:rsidR="00923E36" w:rsidRDefault="00923E36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11.</w:t>
      </w:r>
    </w:p>
    <w:p w:rsidR="00B32F35" w:rsidRPr="00B97B15" w:rsidRDefault="004039C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31" name="Рисунок 31" descr="C:\Users\1\AppData\Local\Microsoft\Windows\Temporary Internet Files\Content.Word\HELY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HELY376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E36" w:rsidRPr="00B97B15" w:rsidRDefault="00923E36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111111"/>
        </w:rPr>
        <w:t xml:space="preserve">В 1700 году Россия, пытаясь закрепиться на Балтике, потерпела поражение под Нарвой. Петр I понял, что причина этой неудачи крылась в отсталости русской армии, и приступил к созданию регулярных полков, введя в 1705 году рекрутскую повинность. Начали строиться оружейные и металлургические заводы, которые поставляли для армии стрелковое оружие и пушки. </w:t>
      </w:r>
      <w:r w:rsidRPr="00B97B15">
        <w:rPr>
          <w:color w:val="000000"/>
        </w:rPr>
        <w:t xml:space="preserve">Для развития торговли требовался выход к Балтийскому морю. Так что следующим этапом правления Петра I стала война со Швецией. Заключив мир с Турцией, захватил крепость </w:t>
      </w:r>
      <w:proofErr w:type="spellStart"/>
      <w:r w:rsidRPr="00B97B15">
        <w:rPr>
          <w:color w:val="000000"/>
        </w:rPr>
        <w:t>Нотебург</w:t>
      </w:r>
      <w:proofErr w:type="spellEnd"/>
      <w:r w:rsidRPr="00B97B15">
        <w:rPr>
          <w:color w:val="000000"/>
        </w:rPr>
        <w:t xml:space="preserve">, </w:t>
      </w:r>
      <w:proofErr w:type="spellStart"/>
      <w:r w:rsidRPr="00B97B15">
        <w:rPr>
          <w:color w:val="000000"/>
        </w:rPr>
        <w:t>Ниеншанц</w:t>
      </w:r>
      <w:proofErr w:type="spellEnd"/>
      <w:r w:rsidRPr="00B97B15">
        <w:rPr>
          <w:color w:val="000000"/>
        </w:rPr>
        <w:t xml:space="preserve">. </w:t>
      </w:r>
    </w:p>
    <w:p w:rsidR="001F4C7A" w:rsidRDefault="001F4C7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B97B15">
        <w:rPr>
          <w:b/>
          <w:color w:val="111111"/>
        </w:rPr>
        <w:t>Слайд 12.</w:t>
      </w:r>
    </w:p>
    <w:p w:rsidR="004039CA" w:rsidRPr="00B97B15" w:rsidRDefault="004039C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46" name="Рисунок 46" descr="C:\Users\1\AppData\Local\Microsoft\Windows\Temporary Internet Files\Content.Word\TBJB7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TBJB715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7A" w:rsidRPr="00B97B15" w:rsidRDefault="00923E36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lastRenderedPageBreak/>
        <w:t xml:space="preserve">В мае 1703 года было начато строительство Санкт-Петербурга. В следующем году – </w:t>
      </w:r>
      <w:proofErr w:type="gramStart"/>
      <w:r w:rsidRPr="00B97B15">
        <w:rPr>
          <w:color w:val="000000"/>
        </w:rPr>
        <w:t>взяты</w:t>
      </w:r>
      <w:proofErr w:type="gramEnd"/>
      <w:r w:rsidRPr="00B97B15">
        <w:rPr>
          <w:color w:val="000000"/>
        </w:rPr>
        <w:t xml:space="preserve"> Нарва, Дерпт. В июне 1709 года в Полтавской битве Швеция была разгромлена. Вскоре после смерти Карла XII был заключен мир между Россией и Швецией. К России присоединились новые земли, был получен выход в Балтийское море.</w:t>
      </w:r>
    </w:p>
    <w:p w:rsidR="001F4C7A" w:rsidRPr="00B97B15" w:rsidRDefault="001F4C7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13.</w:t>
      </w:r>
    </w:p>
    <w:p w:rsidR="001F4C7A" w:rsidRPr="00B97B15" w:rsidRDefault="001F4C7A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 xml:space="preserve">На работы сгоняли ежегодно более 40 000 человек со всей России. Осушали болота, рыли канавы, делали насыпи, мостили топкие улицы. Не хватало леса, кирпича, камня. Рабочие страдали от голода и болезней. Иногда по полгода не видели хлеба. От тяжелых условий тысячи людей умирали. На их место привозили </w:t>
      </w:r>
      <w:proofErr w:type="gramStart"/>
      <w:r w:rsidRPr="00B97B15">
        <w:rPr>
          <w:color w:val="000000"/>
        </w:rPr>
        <w:t>новых</w:t>
      </w:r>
      <w:proofErr w:type="gramEnd"/>
      <w:r w:rsidRPr="00B97B15">
        <w:rPr>
          <w:color w:val="000000"/>
        </w:rPr>
        <w:t>.</w:t>
      </w:r>
    </w:p>
    <w:p w:rsidR="00923E36" w:rsidRPr="00B97B15" w:rsidRDefault="001F4C7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13.</w:t>
      </w:r>
    </w:p>
    <w:p w:rsidR="001F4C7A" w:rsidRPr="00B97B15" w:rsidRDefault="001F4C7A" w:rsidP="00B97B15">
      <w:pPr>
        <w:pStyle w:val="a6"/>
        <w:spacing w:before="0" w:beforeAutospacing="0" w:after="0" w:afterAutospacing="0"/>
        <w:ind w:firstLine="709"/>
        <w:jc w:val="both"/>
      </w:pPr>
      <w:r w:rsidRPr="00B97B15">
        <w:t>После победы в Великой Северной войне, которая позволила расширить территории России в Прибалтийском регионе, Петр I по прошению сенаторов принял титул Отца Отечества, Императора Всероссийского, Петра Великого в 1721 году.</w:t>
      </w:r>
    </w:p>
    <w:p w:rsidR="001F4C7A" w:rsidRPr="00B97B15" w:rsidRDefault="00FF1E64" w:rsidP="00B32F3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В октябре 1721 года в биографии Петра Великого был принят титул императора.</w:t>
      </w:r>
    </w:p>
    <w:p w:rsidR="0028776E" w:rsidRDefault="001F4C7A" w:rsidP="00B32F3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15.</w:t>
      </w:r>
    </w:p>
    <w:p w:rsidR="004039CA" w:rsidRPr="00B97B15" w:rsidRDefault="004039CA" w:rsidP="00B32F3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2409825" cy="1807369"/>
            <wp:effectExtent l="19050" t="0" r="9525" b="0"/>
            <wp:docPr id="40" name="Рисунок 40" descr="C:\Users\1\AppData\Local\Microsoft\Windows\Temporary Internet Files\Content.Word\YABS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YABS768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64" w:rsidRPr="00B97B15" w:rsidRDefault="00FF1E64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Перед смертью Петр I сильно болел, но продолжал править государством. Умер Петр Великий 28 января (8 февраля) 1725 года от воспаления мочевого пузыря. Престол перешел к его жене – императрице Екатерине I.</w:t>
      </w:r>
    </w:p>
    <w:p w:rsidR="00FF1E64" w:rsidRPr="00B97B15" w:rsidRDefault="00FF1E64" w:rsidP="00B97B1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Сильная личность Петра I, который стремился изменить не только государство, но и людей, сыграла важнейшую роль в истории России.</w:t>
      </w:r>
    </w:p>
    <w:p w:rsidR="001F4C7A" w:rsidRPr="00B97B15" w:rsidRDefault="00FF1E64" w:rsidP="00B32F3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Именем Великого императора после его смерти были названы города.</w:t>
      </w:r>
    </w:p>
    <w:p w:rsidR="001F4C7A" w:rsidRDefault="001F4C7A" w:rsidP="00B32F3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16.</w:t>
      </w:r>
    </w:p>
    <w:p w:rsidR="00B32F35" w:rsidRPr="00B32F35" w:rsidRDefault="00B32F35" w:rsidP="00B32F3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2409825" cy="1807369"/>
            <wp:effectExtent l="19050" t="0" r="9525" b="0"/>
            <wp:docPr id="10" name="Рисунок 10" descr="C:\Users\1\AppData\Local\Microsoft\Windows\Temporary Internet Files\Content.Word\CROJ9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CROJ955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7A" w:rsidRPr="00B97B15" w:rsidRDefault="00FF1E64" w:rsidP="00B32F35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97B15">
        <w:rPr>
          <w:color w:val="000000"/>
        </w:rPr>
        <w:t>Памятники Петру I возведены не только в России, а также во многих европейских странах. Один из самых известных – Медный всадник в Санкт-Петербурге.</w:t>
      </w:r>
    </w:p>
    <w:p w:rsidR="00B32F35" w:rsidRDefault="001F4C7A" w:rsidP="00B32F3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17.</w:t>
      </w:r>
    </w:p>
    <w:p w:rsidR="00B97B15" w:rsidRPr="00B32F35" w:rsidRDefault="001F4C7A" w:rsidP="00B32F3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color w:val="000000"/>
        </w:rPr>
        <w:t>Вопросы для повторения.</w:t>
      </w:r>
    </w:p>
    <w:p w:rsidR="00113361" w:rsidRDefault="001F4C7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7B15">
        <w:rPr>
          <w:b/>
          <w:color w:val="000000"/>
        </w:rPr>
        <w:t>Слайд 18.</w:t>
      </w:r>
    </w:p>
    <w:p w:rsidR="004039CA" w:rsidRPr="00B97B15" w:rsidRDefault="004039CA" w:rsidP="00B97B1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409825" cy="1807369"/>
            <wp:effectExtent l="19050" t="0" r="9525" b="0"/>
            <wp:docPr id="34" name="Рисунок 34" descr="C:\Users\1\AppData\Local\Microsoft\Windows\Temporary Internet Files\Content.Word\IGYL6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GYL68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61" w:rsidRPr="00B97B15" w:rsidRDefault="0028776E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15">
        <w:rPr>
          <w:rFonts w:ascii="Times New Roman" w:hAnsi="Times New Roman" w:cs="Times New Roman"/>
          <w:color w:val="000000"/>
          <w:sz w:val="24"/>
          <w:szCs w:val="24"/>
        </w:rPr>
        <w:t>Что считают «дедушкой русского флота»? Почему?</w:t>
      </w:r>
    </w:p>
    <w:p w:rsidR="00113361" w:rsidRDefault="00B97B15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19 </w:t>
      </w:r>
    </w:p>
    <w:p w:rsidR="004039CA" w:rsidRPr="00B97B15" w:rsidRDefault="004039CA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09825" cy="1807369"/>
            <wp:effectExtent l="19050" t="0" r="9525" b="0"/>
            <wp:docPr id="25" name="Рисунок 25" descr="C:\Users\1\AppData\Local\Microsoft\Windows\Temporary Internet Files\Content.Word\BHHB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BHHB297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61" w:rsidRPr="00B97B15" w:rsidRDefault="004039CA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Зачем Петру </w:t>
      </w:r>
      <w:r w:rsidR="00113361" w:rsidRPr="00B97B1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13361" w:rsidRPr="00B97B15">
        <w:rPr>
          <w:rFonts w:ascii="Times New Roman" w:hAnsi="Times New Roman" w:cs="Times New Roman"/>
          <w:color w:val="000000"/>
          <w:sz w:val="24"/>
          <w:szCs w:val="24"/>
        </w:rPr>
        <w:t xml:space="preserve"> нужно было строить флот?</w:t>
      </w:r>
    </w:p>
    <w:p w:rsidR="00F70B71" w:rsidRPr="00B32F35" w:rsidRDefault="00113361" w:rsidP="00B32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B15">
        <w:rPr>
          <w:rFonts w:ascii="Times New Roman" w:hAnsi="Times New Roman" w:cs="Times New Roman"/>
          <w:b/>
          <w:color w:val="000000"/>
          <w:sz w:val="24"/>
          <w:szCs w:val="24"/>
        </w:rPr>
        <w:t>Слайд 20.</w:t>
      </w:r>
    </w:p>
    <w:p w:rsidR="00F70B71" w:rsidRPr="00B97B15" w:rsidRDefault="00F70B71" w:rsidP="00B32F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15">
        <w:rPr>
          <w:rFonts w:ascii="Times New Roman" w:hAnsi="Times New Roman" w:cs="Times New Roman"/>
          <w:color w:val="000000"/>
          <w:sz w:val="24"/>
          <w:szCs w:val="24"/>
        </w:rPr>
        <w:t>Чтобы превратить Россию в морскую державу, и иметь выход к морю</w:t>
      </w:r>
      <w:r w:rsidR="00B97B15">
        <w:rPr>
          <w:rFonts w:ascii="Times New Roman" w:hAnsi="Times New Roman" w:cs="Times New Roman"/>
          <w:color w:val="000000"/>
          <w:sz w:val="24"/>
          <w:szCs w:val="24"/>
        </w:rPr>
        <w:t xml:space="preserve"> и свой флот на Балтийском море.</w:t>
      </w:r>
    </w:p>
    <w:p w:rsidR="00F70B71" w:rsidRDefault="00113361" w:rsidP="00B32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B15">
        <w:rPr>
          <w:rFonts w:ascii="Times New Roman" w:hAnsi="Times New Roman" w:cs="Times New Roman"/>
          <w:b/>
          <w:color w:val="000000"/>
          <w:sz w:val="24"/>
          <w:szCs w:val="24"/>
        </w:rPr>
        <w:t>Слайд 21.</w:t>
      </w:r>
    </w:p>
    <w:p w:rsidR="00B32F35" w:rsidRPr="00B97B15" w:rsidRDefault="00B32F35" w:rsidP="00B32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09825" cy="1807369"/>
            <wp:effectExtent l="19050" t="0" r="9525" b="0"/>
            <wp:docPr id="7" name="Рисунок 7" descr="C:\Users\1\AppData\Local\Microsoft\Windows\Temporary Internet Files\Content.Word\BSTC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BSTC693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71" w:rsidRPr="00B97B15" w:rsidRDefault="0028776E" w:rsidP="00B32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15">
        <w:rPr>
          <w:rFonts w:ascii="Times New Roman" w:hAnsi="Times New Roman" w:cs="Times New Roman"/>
          <w:color w:val="000000"/>
          <w:sz w:val="24"/>
          <w:szCs w:val="24"/>
        </w:rPr>
        <w:t xml:space="preserve">Какой новый город решил построить Петр </w:t>
      </w:r>
      <w:r w:rsidRPr="00B97B1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97B1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70B71" w:rsidRDefault="00113361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B15">
        <w:rPr>
          <w:rFonts w:ascii="Times New Roman" w:hAnsi="Times New Roman" w:cs="Times New Roman"/>
          <w:b/>
          <w:color w:val="000000"/>
          <w:sz w:val="24"/>
          <w:szCs w:val="24"/>
        </w:rPr>
        <w:t>Слайд 22.</w:t>
      </w:r>
    </w:p>
    <w:p w:rsidR="004039CA" w:rsidRPr="00B97B15" w:rsidRDefault="004039CA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09825" cy="1807369"/>
            <wp:effectExtent l="19050" t="0" r="9525" b="0"/>
            <wp:docPr id="49" name="Рисунок 49" descr="C:\Users\1\AppData\Local\Microsoft\Windows\Temporary Internet Files\Content.Word\NFNX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NFNX247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71" w:rsidRPr="00B97B15" w:rsidRDefault="00F70B71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15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proofErr w:type="gramStart"/>
      <w:r w:rsidRPr="00B97B1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B97B15">
        <w:rPr>
          <w:rFonts w:ascii="Times New Roman" w:hAnsi="Times New Roman" w:cs="Times New Roman"/>
          <w:color w:val="000000"/>
          <w:sz w:val="24"/>
          <w:szCs w:val="24"/>
        </w:rPr>
        <w:t>анкт – Петербург.</w:t>
      </w:r>
    </w:p>
    <w:p w:rsidR="00113361" w:rsidRDefault="00113361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B15">
        <w:rPr>
          <w:rFonts w:ascii="Times New Roman" w:hAnsi="Times New Roman" w:cs="Times New Roman"/>
          <w:b/>
          <w:color w:val="000000"/>
          <w:sz w:val="24"/>
          <w:szCs w:val="24"/>
        </w:rPr>
        <w:t>Слайд 23.</w:t>
      </w:r>
    </w:p>
    <w:p w:rsidR="004039CA" w:rsidRPr="00B97B15" w:rsidRDefault="004039CA" w:rsidP="00B97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09825" cy="1807369"/>
            <wp:effectExtent l="19050" t="0" r="9525" b="0"/>
            <wp:docPr id="43" name="Рисунок 43" descr="C:\Users\1\AppData\Local\Microsoft\Windows\Temporary Internet Files\Content.Word\XJFU7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XJFU789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71" w:rsidRPr="00B97B15" w:rsidRDefault="0028776E" w:rsidP="00B97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B15">
        <w:rPr>
          <w:rFonts w:ascii="Times New Roman" w:hAnsi="Times New Roman" w:cs="Times New Roman"/>
          <w:color w:val="000000"/>
          <w:sz w:val="24"/>
          <w:szCs w:val="24"/>
        </w:rPr>
        <w:t>Молодцы.</w:t>
      </w:r>
    </w:p>
    <w:p w:rsidR="0028776E" w:rsidRPr="00B97B15" w:rsidRDefault="0028776E" w:rsidP="00B97B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776E" w:rsidRPr="00B97B15" w:rsidSect="0046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F67"/>
    <w:multiLevelType w:val="hybridMultilevel"/>
    <w:tmpl w:val="692E86AE"/>
    <w:lvl w:ilvl="0" w:tplc="64AC78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3EF3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5E41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B8B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B2A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ECFF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805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6A69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8CA7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0DF12AF"/>
    <w:multiLevelType w:val="hybridMultilevel"/>
    <w:tmpl w:val="10EA6886"/>
    <w:lvl w:ilvl="0" w:tplc="409E78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E87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564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FA32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2455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C8F2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804C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E2C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F0A8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ACC670A"/>
    <w:multiLevelType w:val="hybridMultilevel"/>
    <w:tmpl w:val="7958C694"/>
    <w:lvl w:ilvl="0" w:tplc="93B623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808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4C61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7EA7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742E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AE04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1C3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6C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6EA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708"/>
    <w:rsid w:val="000C00DC"/>
    <w:rsid w:val="00113361"/>
    <w:rsid w:val="00155708"/>
    <w:rsid w:val="001A2B09"/>
    <w:rsid w:val="001D413B"/>
    <w:rsid w:val="001F4C7A"/>
    <w:rsid w:val="0028776E"/>
    <w:rsid w:val="0031783E"/>
    <w:rsid w:val="0034529B"/>
    <w:rsid w:val="004039CA"/>
    <w:rsid w:val="00460E23"/>
    <w:rsid w:val="005672E1"/>
    <w:rsid w:val="005E1FF5"/>
    <w:rsid w:val="006016B0"/>
    <w:rsid w:val="00756E8A"/>
    <w:rsid w:val="00915BED"/>
    <w:rsid w:val="00923E36"/>
    <w:rsid w:val="00B32F35"/>
    <w:rsid w:val="00B97B15"/>
    <w:rsid w:val="00F70B71"/>
    <w:rsid w:val="00FB6D03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08"/>
  </w:style>
  <w:style w:type="paragraph" w:styleId="2">
    <w:name w:val="heading 2"/>
    <w:basedOn w:val="a"/>
    <w:link w:val="20"/>
    <w:uiPriority w:val="9"/>
    <w:qFormat/>
    <w:rsid w:val="00FF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708"/>
  </w:style>
  <w:style w:type="character" w:customStyle="1" w:styleId="ts-">
    <w:name w:val="ts-переход"/>
    <w:basedOn w:val="a0"/>
    <w:rsid w:val="00155708"/>
  </w:style>
  <w:style w:type="character" w:customStyle="1" w:styleId="20">
    <w:name w:val="Заголовок 2 Знак"/>
    <w:basedOn w:val="a0"/>
    <w:link w:val="2"/>
    <w:uiPriority w:val="9"/>
    <w:rsid w:val="00FF1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B97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08"/>
  </w:style>
  <w:style w:type="paragraph" w:styleId="2">
    <w:name w:val="heading 2"/>
    <w:basedOn w:val="a"/>
    <w:link w:val="20"/>
    <w:uiPriority w:val="9"/>
    <w:qFormat/>
    <w:rsid w:val="00FF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5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708"/>
  </w:style>
  <w:style w:type="character" w:customStyle="1" w:styleId="ts-">
    <w:name w:val="ts-переход"/>
    <w:basedOn w:val="a0"/>
    <w:rsid w:val="00155708"/>
  </w:style>
  <w:style w:type="character" w:customStyle="1" w:styleId="20">
    <w:name w:val="Заголовок 2 Знак"/>
    <w:basedOn w:val="a0"/>
    <w:link w:val="2"/>
    <w:uiPriority w:val="9"/>
    <w:rsid w:val="00FF1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2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7306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08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672_%D0%B3%D0%BE%D0%B4" TargetMode="External"/><Relationship Id="rId13" Type="http://schemas.openxmlformats.org/officeDocument/2006/relationships/hyperlink" Target="https://ru.wikipedia.org/wiki/%D0%98%D0%BC%D0%BF%D0%B5%D1%80%D0%B0%D1%82%D0%BE%D1%80_%D0%B2%D1%81%D0%B5%D1%80%D0%BE%D1%81%D1%81%D0%B8%D0%B9%D1%81%D0%BA%D0%B8%D0%B9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microsoft.com/office/2007/relationships/stylesWithEffects" Target="stylesWithEffects.xml"/><Relationship Id="rId7" Type="http://schemas.openxmlformats.org/officeDocument/2006/relationships/hyperlink" Target="https://ru.wikipedia.org/wiki/9_%D0%B8%D1%8E%D0%BD%D1%8F" TargetMode="External"/><Relationship Id="rId12" Type="http://schemas.openxmlformats.org/officeDocument/2006/relationships/hyperlink" Target="https://ru.wikipedia.org/wiki/%D0%A0%D1%83%D1%81%D1%81%D0%BA%D0%BE%D0%B5_%D1%86%D0%B0%D1%80%D1%81%D1%82%D0%B2%D0%BE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6%D0%B0%D1%80%D1%8C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s://ru.wikipedia.org/wiki/1725_%D0%B3%D0%BE%D0%B4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8_%D1%84%D0%B5%D0%B2%D1%80%D0%B0%D0%BB%D1%8F" TargetMode="External"/><Relationship Id="rId14" Type="http://schemas.openxmlformats.org/officeDocument/2006/relationships/hyperlink" Target="https://ru.wikipedia.org/wiki/%D0%A0%D0%BE%D1%81%D1%81%D0%B8%D0%B9%D1%81%D0%BA%D0%B0%D1%8F_%D0%B8%D0%BC%D0%BF%D0%B5%D1%80%D0%B8%D1%8F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6395-40A4-4C52-9EFF-DDCE407F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dcterms:created xsi:type="dcterms:W3CDTF">2019-11-17T09:40:00Z</dcterms:created>
  <dcterms:modified xsi:type="dcterms:W3CDTF">2022-03-29T07:43:00Z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380181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