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DD0" w:rsidRPr="00AC49D9" w:rsidRDefault="00890DD0" w:rsidP="00890DD0">
      <w:pPr>
        <w:jc w:val="center"/>
        <w:rPr>
          <w:b/>
          <w:bCs/>
          <w:color w:val="FF0000"/>
          <w:sz w:val="72"/>
          <w:szCs w:val="72"/>
        </w:rPr>
      </w:pPr>
      <w:proofErr w:type="spellStart"/>
      <w:r w:rsidRPr="00AC49D9">
        <w:rPr>
          <w:b/>
          <w:bCs/>
          <w:color w:val="FF0000"/>
          <w:sz w:val="72"/>
          <w:szCs w:val="72"/>
        </w:rPr>
        <w:t>Фотоотчет</w:t>
      </w:r>
      <w:proofErr w:type="spellEnd"/>
      <w:r>
        <w:rPr>
          <w:b/>
          <w:bCs/>
          <w:color w:val="FF0000"/>
          <w:sz w:val="72"/>
          <w:szCs w:val="72"/>
        </w:rPr>
        <w:t xml:space="preserve"> Лето 2019</w:t>
      </w:r>
    </w:p>
    <w:p w:rsidR="00890DD0" w:rsidRPr="00E8551C" w:rsidRDefault="00890DD0" w:rsidP="00890DD0">
      <w:pPr>
        <w:jc w:val="right"/>
        <w:rPr>
          <w:bCs/>
          <w:sz w:val="24"/>
          <w:szCs w:val="24"/>
        </w:rPr>
      </w:pPr>
      <w:r w:rsidRPr="00E8551C">
        <w:rPr>
          <w:bCs/>
          <w:sz w:val="24"/>
          <w:szCs w:val="24"/>
        </w:rPr>
        <w:t>Воспитатель: Копытова Т.И.</w:t>
      </w:r>
    </w:p>
    <w:p w:rsidR="00890DD0" w:rsidRPr="00890DD0" w:rsidRDefault="00890DD0" w:rsidP="00890DD0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Июнь</w:t>
      </w:r>
    </w:p>
    <w:p w:rsidR="00890DD0" w:rsidRPr="002F1C92" w:rsidRDefault="00890DD0" w:rsidP="00890DD0">
      <w:pPr>
        <w:jc w:val="center"/>
      </w:pPr>
      <w:r>
        <w:rPr>
          <w:b/>
        </w:rPr>
        <w:t>Тема второй недели (13.06. — 21</w:t>
      </w:r>
      <w:r w:rsidRPr="00455F07">
        <w:rPr>
          <w:b/>
        </w:rPr>
        <w:t>.06.)</w:t>
      </w:r>
      <w:r>
        <w:t xml:space="preserve"> </w:t>
      </w:r>
      <w:r w:rsidRPr="0003285A">
        <w:rPr>
          <w:b/>
          <w:bCs/>
        </w:rPr>
        <w:t>«Мир безопасности»</w:t>
      </w:r>
    </w:p>
    <w:p w:rsidR="00890DD0" w:rsidRPr="0003285A" w:rsidRDefault="00890DD0" w:rsidP="00890DD0">
      <w:pPr>
        <w:pStyle w:val="a3"/>
        <w:numPr>
          <w:ilvl w:val="0"/>
          <w:numId w:val="1"/>
        </w:numPr>
        <w:ind w:left="0" w:firstLine="709"/>
      </w:pPr>
      <w:r w:rsidRPr="00455F07">
        <w:rPr>
          <w:b/>
          <w:bCs/>
        </w:rPr>
        <w:t>Тематические беседы:</w:t>
      </w:r>
    </w:p>
    <w:p w:rsidR="00890DD0" w:rsidRPr="0003285A" w:rsidRDefault="00890DD0" w:rsidP="00890DD0">
      <w:pPr>
        <w:ind w:firstLine="709"/>
      </w:pPr>
      <w:r w:rsidRPr="0003285A">
        <w:t xml:space="preserve"> «Безопасное поведение на улице» (о правилах дорожного движения).</w:t>
      </w:r>
    </w:p>
    <w:p w:rsidR="00890DD0" w:rsidRPr="0003285A" w:rsidRDefault="00890DD0" w:rsidP="00890DD0">
      <w:pPr>
        <w:ind w:firstLine="709"/>
      </w:pPr>
      <w:r w:rsidRPr="0003285A">
        <w:t>Цель: познакомить детей с элементарными правилами поведения на улице; с правилами дорожного движения, светофором; расширить знания детей о транспорте.  Закреплять элементарные правила поведения дома, осторожное обращение с огнем и электроприборами. Развивать речь, память, воспитывать осторожность.</w:t>
      </w:r>
    </w:p>
    <w:p w:rsidR="00DF2D37" w:rsidRPr="0003285A" w:rsidRDefault="00DF2D37" w:rsidP="00890DD0">
      <w:pPr>
        <w:ind w:firstLine="709"/>
      </w:pPr>
      <w:r>
        <w:rPr>
          <w:noProof/>
        </w:rPr>
        <w:drawing>
          <wp:inline distT="0" distB="0" distL="0" distR="0">
            <wp:extent cx="2658930" cy="1605600"/>
            <wp:effectExtent l="19050" t="0" r="8070" b="0"/>
            <wp:docPr id="7" name="Рисунок 7" descr="C:\Users\Вальдемар\AppData\Local\Microsoft\Windows\Temporary Internet Files\Content.Word\20190613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613_094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20" cy="16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numPr>
          <w:ilvl w:val="0"/>
          <w:numId w:val="2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Рассматривание</w:t>
      </w:r>
      <w:r>
        <w:rPr>
          <w:b/>
          <w:bCs/>
        </w:rPr>
        <w:t xml:space="preserve">: </w:t>
      </w:r>
      <w:r w:rsidRPr="0003285A">
        <w:t>иллюстраций «На улице города». Рассматривание картинок из серии «Транспорт», «Правила безопасности» (ОБЖ).</w:t>
      </w:r>
    </w:p>
    <w:p w:rsidR="00890DD0" w:rsidRDefault="00890DD0" w:rsidP="00890DD0">
      <w:pPr>
        <w:ind w:firstLine="709"/>
      </w:pPr>
      <w:r w:rsidRPr="0003285A">
        <w:t>Цель: способствовать развитию умения рассматривать иллюстрации, картинки, понимать их сюжет, отвечать на вопросы. </w:t>
      </w:r>
      <w:hyperlink r:id="rId6" w:tooltip="Развиваем внимание" w:history="1">
        <w:r w:rsidRPr="00890DD0">
          <w:rPr>
            <w:rStyle w:val="a4"/>
            <w:color w:val="auto"/>
            <w:u w:val="none"/>
          </w:rPr>
          <w:t>Развивать внимание</w:t>
        </w:r>
      </w:hyperlink>
      <w:r w:rsidRPr="00890DD0">
        <w:t>,</w:t>
      </w:r>
      <w:r w:rsidRPr="0003285A">
        <w:t xml:space="preserve"> память, речь.</w:t>
      </w:r>
    </w:p>
    <w:p w:rsidR="00DF2D37" w:rsidRDefault="00DF2D37" w:rsidP="00E23A50">
      <w:r>
        <w:rPr>
          <w:noProof/>
        </w:rPr>
        <w:drawing>
          <wp:inline distT="0" distB="0" distL="0" distR="0">
            <wp:extent cx="2658930" cy="1684800"/>
            <wp:effectExtent l="19050" t="0" r="8070" b="0"/>
            <wp:docPr id="10" name="Рисунок 10" descr="C:\Users\Вальдемар\AppData\Local\Microsoft\Windows\Temporary Internet Files\Content.Word\20190617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617_09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68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2150" cy="1683943"/>
            <wp:effectExtent l="19050" t="0" r="0" b="0"/>
            <wp:docPr id="13" name="Рисунок 13" descr="C:\Users\Вальдемар\AppData\Local\Microsoft\Windows\Temporary Internet Files\Content.Word\20190617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617_095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9" cy="16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37" w:rsidRDefault="00DF2D37" w:rsidP="00890DD0">
      <w:pPr>
        <w:ind w:firstLine="709"/>
      </w:pPr>
    </w:p>
    <w:p w:rsidR="00DF2D37" w:rsidRPr="0003285A" w:rsidRDefault="00DF2D37" w:rsidP="00890DD0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584175" cy="1576800"/>
            <wp:effectExtent l="19050" t="0" r="6625" b="0"/>
            <wp:docPr id="16" name="Рисунок 16" descr="C:\Users\Вальдемар\AppData\Local\Microsoft\Windows\Temporary Internet Files\Content.Word\20190617_0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617_095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07" cy="15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numPr>
          <w:ilvl w:val="0"/>
          <w:numId w:val="3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Подвижные игры:</w:t>
      </w:r>
      <w:r>
        <w:t xml:space="preserve"> </w:t>
      </w:r>
      <w:r w:rsidRPr="0003285A">
        <w:t>«Поезд».</w:t>
      </w:r>
    </w:p>
    <w:p w:rsidR="00890DD0" w:rsidRDefault="00890DD0" w:rsidP="00890DD0">
      <w:pPr>
        <w:ind w:firstLine="709"/>
      </w:pPr>
      <w:r w:rsidRPr="0003285A">
        <w:t>Цель:</w:t>
      </w:r>
      <w:r>
        <w:t xml:space="preserve"> </w:t>
      </w:r>
      <w:r w:rsidRPr="0003285A">
        <w:t>закреплять умение детей ориентироваться в пространстве; развивать двигательную активность, воспитывать интерес к подвижным играм. Закреплят</w:t>
      </w:r>
      <w:r>
        <w:t>ь правила дорожного движения.</w:t>
      </w:r>
    </w:p>
    <w:p w:rsidR="00DF2D37" w:rsidRDefault="00DF2D37" w:rsidP="00890DD0">
      <w:pPr>
        <w:ind w:firstLine="709"/>
      </w:pPr>
      <w:r>
        <w:rPr>
          <w:noProof/>
        </w:rPr>
        <w:drawing>
          <wp:inline distT="0" distB="0" distL="0" distR="0">
            <wp:extent cx="2642410" cy="1598400"/>
            <wp:effectExtent l="19050" t="0" r="5540" b="0"/>
            <wp:docPr id="19" name="Рисунок 19" descr="C:\Users\Вальдемар\AppData\Local\Microsoft\Windows\Temporary Internet Files\Content.Word\20190617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617_10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8" cy="16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pStyle w:val="a3"/>
        <w:numPr>
          <w:ilvl w:val="0"/>
          <w:numId w:val="1"/>
        </w:numPr>
        <w:ind w:left="0" w:firstLine="709"/>
      </w:pPr>
      <w:r w:rsidRPr="00455F07">
        <w:rPr>
          <w:b/>
          <w:bCs/>
        </w:rPr>
        <w:t>Сюжетно – ролевые игры:</w:t>
      </w:r>
      <w:r>
        <w:t xml:space="preserve"> </w:t>
      </w:r>
      <w:r w:rsidRPr="0003285A">
        <w:t>«Поездка в ав</w:t>
      </w:r>
      <w:r>
        <w:t>тобусе»</w:t>
      </w:r>
      <w:r w:rsidRPr="0003285A">
        <w:t>.</w:t>
      </w:r>
    </w:p>
    <w:p w:rsidR="00890DD0" w:rsidRDefault="00890DD0" w:rsidP="00890DD0">
      <w:pPr>
        <w:ind w:firstLine="709"/>
      </w:pPr>
      <w:r w:rsidRPr="0003285A">
        <w:t>Цель:</w:t>
      </w:r>
      <w:r>
        <w:t xml:space="preserve"> </w:t>
      </w:r>
      <w:r w:rsidRPr="0003285A">
        <w:t>способствовать формированию умений объединяться в игре, развивать игровой замысел; воспитывать интерес к совместным играм. Закреплять навыки безопасного поведения в различных ситуациях.</w:t>
      </w:r>
    </w:p>
    <w:p w:rsidR="00DF2D37" w:rsidRPr="0003285A" w:rsidRDefault="00DF2D37" w:rsidP="00890DD0">
      <w:pPr>
        <w:ind w:firstLine="709"/>
      </w:pPr>
      <w:r>
        <w:rPr>
          <w:noProof/>
        </w:rPr>
        <w:drawing>
          <wp:inline distT="0" distB="0" distL="0" distR="0">
            <wp:extent cx="2695350" cy="1627200"/>
            <wp:effectExtent l="19050" t="0" r="0" b="0"/>
            <wp:docPr id="22" name="Рисунок 22" descr="C:\Users\Вальдемар\AppData\Local\Microsoft\Windows\Temporary Internet Files\Content.Word\20190618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618_091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27" cy="16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numPr>
          <w:ilvl w:val="0"/>
          <w:numId w:val="4"/>
        </w:numPr>
        <w:tabs>
          <w:tab w:val="clear" w:pos="720"/>
        </w:tabs>
        <w:spacing w:after="160" w:line="259" w:lineRule="auto"/>
        <w:ind w:left="0" w:firstLine="709"/>
      </w:pPr>
      <w:r>
        <w:rPr>
          <w:b/>
          <w:bCs/>
        </w:rPr>
        <w:t>Творческая мастерская:</w:t>
      </w:r>
    </w:p>
    <w:p w:rsidR="00890DD0" w:rsidRPr="0003285A" w:rsidRDefault="00890DD0" w:rsidP="00890DD0">
      <w:pPr>
        <w:ind w:firstLine="709"/>
      </w:pPr>
      <w:r w:rsidRPr="0003285A">
        <w:t>Конструирование (строительный материал) «Наша улица».</w:t>
      </w:r>
    </w:p>
    <w:p w:rsidR="00890DD0" w:rsidRDefault="00890DD0" w:rsidP="00890DD0">
      <w:pPr>
        <w:ind w:firstLine="709"/>
      </w:pPr>
      <w:r w:rsidRPr="0003285A">
        <w:t>Цель:</w:t>
      </w:r>
      <w:r>
        <w:t xml:space="preserve"> </w:t>
      </w:r>
      <w:r w:rsidRPr="0003285A">
        <w:t>закреплять умение создавать элементарные постройки, развивать общую моторику рук, воспитывать желание обыгрывать постройку.</w:t>
      </w:r>
    </w:p>
    <w:p w:rsidR="00DF2D37" w:rsidRPr="0003285A" w:rsidRDefault="00DF2D37" w:rsidP="00890DD0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695350" cy="1641600"/>
            <wp:effectExtent l="19050" t="0" r="0" b="0"/>
            <wp:docPr id="25" name="Рисунок 25" descr="C:\Users\Вальдемар\AppData\Local\Microsoft\Windows\Temporary Internet Files\Content.Word\20190618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618_091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27" cy="16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2410" cy="1637536"/>
            <wp:effectExtent l="19050" t="0" r="5540" b="0"/>
            <wp:docPr id="28" name="Рисунок 28" descr="C:\Users\Вальдемар\AppData\Local\Microsoft\Windows\Temporary Internet Files\Content.Word\20190618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618_091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8" cy="16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ind w:firstLine="709"/>
      </w:pPr>
      <w:r w:rsidRPr="0003285A">
        <w:t>Рисование «Светофор».</w:t>
      </w:r>
    </w:p>
    <w:p w:rsidR="00890DD0" w:rsidRPr="0003285A" w:rsidRDefault="00890DD0" w:rsidP="00890DD0">
      <w:pPr>
        <w:ind w:firstLine="709"/>
      </w:pPr>
      <w:r w:rsidRPr="0003285A">
        <w:t>Цель: уточнить, что обозначают цвета светофора и их последовательность.</w:t>
      </w:r>
    </w:p>
    <w:p w:rsidR="00890DD0" w:rsidRDefault="00890DD0" w:rsidP="00890DD0">
      <w:pPr>
        <w:ind w:firstLine="709"/>
      </w:pPr>
      <w:r w:rsidRPr="0003285A">
        <w:t>Способствовать формированию умений изображать сигналы светофора круглой формы и правильно их располагать. Закреплять умение пользоваться кистью и красками.</w:t>
      </w:r>
    </w:p>
    <w:p w:rsidR="00E23A50" w:rsidRPr="0003285A" w:rsidRDefault="00E23A50" w:rsidP="00890DD0">
      <w:pPr>
        <w:ind w:firstLine="709"/>
      </w:pPr>
      <w:r>
        <w:rPr>
          <w:noProof/>
        </w:rPr>
        <w:drawing>
          <wp:inline distT="0" distB="0" distL="0" distR="0">
            <wp:extent cx="2652150" cy="1612800"/>
            <wp:effectExtent l="19050" t="0" r="0" b="0"/>
            <wp:docPr id="31" name="Рисунок 31" descr="C:\Users\Вальдемар\AppData\Local\Microsoft\Windows\Temporary Internet Files\Content.Word\20190618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618_092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9" cy="16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0550" cy="1611944"/>
            <wp:effectExtent l="19050" t="0" r="0" b="0"/>
            <wp:docPr id="34" name="Рисунок 34" descr="C:\Users\Вальдемар\AppData\Local\Microsoft\Windows\Temporary Internet Files\Content.Word\20190619_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20190619_133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15" cy="161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ind w:firstLine="709"/>
      </w:pPr>
      <w:r w:rsidRPr="0003285A">
        <w:t>Аппликация «Светофор».</w:t>
      </w:r>
    </w:p>
    <w:p w:rsidR="00890DD0" w:rsidRDefault="00890DD0" w:rsidP="00890DD0">
      <w:pPr>
        <w:ind w:firstLine="709"/>
      </w:pPr>
      <w:r w:rsidRPr="0003285A">
        <w:t xml:space="preserve">Цель: закреплять умение правильно наклеивать цвета светофора, проговаривая правила поведения на каждый цвет. Продолжать отрабатывать </w:t>
      </w:r>
      <w:r>
        <w:t>навыки аккуратного наклеивания.</w:t>
      </w:r>
    </w:p>
    <w:p w:rsidR="00E23A50" w:rsidRDefault="00E23A50" w:rsidP="00890DD0">
      <w:pPr>
        <w:ind w:firstLine="709"/>
      </w:pPr>
      <w:r>
        <w:rPr>
          <w:noProof/>
        </w:rPr>
        <w:drawing>
          <wp:inline distT="0" distB="0" distL="0" distR="0">
            <wp:extent cx="2652150" cy="1598400"/>
            <wp:effectExtent l="19050" t="0" r="0" b="0"/>
            <wp:docPr id="37" name="Рисунок 37" descr="C:\Users\Вальдемар\AppData\Local\Microsoft\Windows\Temporary Internet Files\Content.Word\20190618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618_132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9" cy="159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D0" w:rsidRPr="0003285A" w:rsidRDefault="00890DD0" w:rsidP="00890DD0">
      <w:pPr>
        <w:pStyle w:val="a3"/>
        <w:numPr>
          <w:ilvl w:val="0"/>
          <w:numId w:val="1"/>
        </w:numPr>
        <w:ind w:left="0" w:firstLine="709"/>
      </w:pPr>
      <w:r w:rsidRPr="00455F07">
        <w:rPr>
          <w:b/>
          <w:bCs/>
        </w:rPr>
        <w:t>Экскурсии:</w:t>
      </w:r>
    </w:p>
    <w:p w:rsidR="00890DD0" w:rsidRPr="0003285A" w:rsidRDefault="00890DD0" w:rsidP="00890DD0">
      <w:pPr>
        <w:ind w:firstLine="709"/>
      </w:pPr>
      <w:r>
        <w:t>«Будем осторожны!</w:t>
      </w:r>
      <w:r w:rsidRPr="0003285A">
        <w:t>»</w:t>
      </w:r>
      <w:r>
        <w:t xml:space="preserve"> </w:t>
      </w:r>
      <w:r w:rsidRPr="0003285A">
        <w:t>(Экскурсия</w:t>
      </w:r>
      <w:r>
        <w:t xml:space="preserve"> к проезжей части</w:t>
      </w:r>
      <w:r w:rsidRPr="0003285A">
        <w:t>).</w:t>
      </w:r>
    </w:p>
    <w:p w:rsidR="00890DD0" w:rsidRDefault="00890DD0" w:rsidP="00890DD0">
      <w:pPr>
        <w:ind w:firstLine="709"/>
      </w:pPr>
      <w:r w:rsidRPr="0003285A">
        <w:t>Цель: закреплять правила дорожного движения; расширить знания детей о транспорте. Развивать внимание, память, речь. Развивать интерес к жизни родного города.</w:t>
      </w:r>
      <w:r>
        <w:t xml:space="preserve"> Итоговое мероприятие (21.06.2019</w:t>
      </w:r>
      <w:r w:rsidRPr="0003285A">
        <w:t>).</w:t>
      </w:r>
    </w:p>
    <w:p w:rsidR="00890DD0" w:rsidRPr="0003285A" w:rsidRDefault="00890DD0" w:rsidP="00890DD0">
      <w:pPr>
        <w:ind w:firstLine="709"/>
      </w:pPr>
    </w:p>
    <w:p w:rsidR="00DF2D37" w:rsidRDefault="00890DD0">
      <w:r>
        <w:rPr>
          <w:noProof/>
        </w:rPr>
        <w:lastRenderedPageBreak/>
        <w:drawing>
          <wp:inline distT="0" distB="0" distL="0" distR="0">
            <wp:extent cx="2558550" cy="1692000"/>
            <wp:effectExtent l="19050" t="0" r="0" b="0"/>
            <wp:docPr id="1" name="Рисунок 1" descr="C:\Users\Вальдемар\AppData\Local\Microsoft\Windows\Temporary Internet Files\Content.Word\IMG-201906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624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2" cy="169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A50" w:rsidRPr="00E23A50">
        <w:drawing>
          <wp:inline distT="0" distB="0" distL="0" distR="0">
            <wp:extent cx="2450550" cy="1692000"/>
            <wp:effectExtent l="19050" t="0" r="6900" b="0"/>
            <wp:docPr id="5" name="Рисунок 4" descr="C:\Users\Вальдемар\AppData\Local\Microsoft\Windows\Temporary Internet Files\Content.Word\IMG-201906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624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3" cy="16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37" w:rsidRDefault="00DF2D37"/>
    <w:p w:rsidR="00DF2D37" w:rsidRDefault="00DF2D37"/>
    <w:sectPr w:rsidR="00DF2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C7C77"/>
    <w:multiLevelType w:val="multilevel"/>
    <w:tmpl w:val="4E06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EC25F2"/>
    <w:multiLevelType w:val="hybridMultilevel"/>
    <w:tmpl w:val="70700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E132AB"/>
    <w:multiLevelType w:val="multilevel"/>
    <w:tmpl w:val="F208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70792"/>
    <w:multiLevelType w:val="multilevel"/>
    <w:tmpl w:val="5010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90DD0"/>
    <w:rsid w:val="00890DD0"/>
    <w:rsid w:val="00DF2D37"/>
    <w:rsid w:val="00E2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DD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890D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lanetadetstva.net/pedagogam/srednyaya-gruppa/didakticheskie-igry-na-razvitie-vnimaniya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2019-06-24T12:19:00Z</dcterms:created>
  <dcterms:modified xsi:type="dcterms:W3CDTF">2019-06-24T12:43:00Z</dcterms:modified>
</cp:coreProperties>
</file>