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5E" w:rsidRPr="00C87F5E" w:rsidRDefault="00C87F5E" w:rsidP="00C87F5E">
      <w:pPr>
        <w:pStyle w:val="Default"/>
        <w:rPr>
          <w:rFonts w:ascii="Impact" w:hAnsi="Impact"/>
          <w:color w:val="FF0000"/>
          <w:sz w:val="48"/>
          <w:szCs w:val="48"/>
        </w:rPr>
      </w:pPr>
      <w:r>
        <w:rPr>
          <w:rFonts w:ascii="Impact" w:hAnsi="Impact"/>
          <w:color w:val="FF0000"/>
          <w:sz w:val="48"/>
          <w:szCs w:val="48"/>
        </w:rPr>
        <w:t xml:space="preserve">               </w:t>
      </w:r>
      <w:r w:rsidRPr="00C87F5E">
        <w:rPr>
          <w:rFonts w:ascii="Impact" w:hAnsi="Impact"/>
          <w:color w:val="FF0000"/>
          <w:sz w:val="48"/>
          <w:szCs w:val="48"/>
        </w:rPr>
        <w:t>Играйте вместе с детьми</w:t>
      </w:r>
    </w:p>
    <w:p w:rsidR="00C87F5E" w:rsidRDefault="00C87F5E" w:rsidP="00C87F5E">
      <w:pPr>
        <w:pStyle w:val="Default"/>
        <w:rPr>
          <w:sz w:val="36"/>
          <w:szCs w:val="36"/>
        </w:rPr>
      </w:pPr>
      <w:r>
        <w:t xml:space="preserve"> </w:t>
      </w:r>
      <w:r>
        <w:rPr>
          <w:sz w:val="36"/>
          <w:szCs w:val="36"/>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w:t>
      </w:r>
      <w:r>
        <w:rPr>
          <w:rFonts w:ascii="Cambria Math" w:hAnsi="Cambria Math" w:cs="Cambria Math"/>
          <w:sz w:val="36"/>
          <w:szCs w:val="36"/>
        </w:rPr>
        <w:t>ѐ</w:t>
      </w:r>
      <w:r>
        <w:rPr>
          <w:sz w:val="36"/>
          <w:szCs w:val="36"/>
        </w:rPr>
        <w:t xml:space="preserve">нка. Другие видят в ней одно из средств отвлечения малыша от шалостей, капризов, заполнение его свободного времени, чтобы был при деле. </w:t>
      </w:r>
    </w:p>
    <w:p w:rsidR="00C87F5E" w:rsidRDefault="00C87F5E" w:rsidP="00C87F5E">
      <w:pPr>
        <w:pStyle w:val="Default"/>
        <w:rPr>
          <w:sz w:val="36"/>
          <w:szCs w:val="36"/>
        </w:rPr>
      </w:pPr>
      <w:r>
        <w:rPr>
          <w:sz w:val="36"/>
          <w:szCs w:val="36"/>
        </w:rPr>
        <w:t>Те же родители, которые постоянно играют с детьми, наблюдают за игрой, ценят е</w:t>
      </w:r>
      <w:r>
        <w:rPr>
          <w:rFonts w:ascii="Cambria Math" w:hAnsi="Cambria Math" w:cs="Cambria Math"/>
          <w:sz w:val="36"/>
          <w:szCs w:val="36"/>
        </w:rPr>
        <w:t>ѐ</w:t>
      </w:r>
      <w:r>
        <w:rPr>
          <w:sz w:val="36"/>
          <w:szCs w:val="36"/>
        </w:rPr>
        <w:t xml:space="preserve">, как одно из важных средств воспитания. </w:t>
      </w:r>
    </w:p>
    <w:p w:rsidR="00C87F5E" w:rsidRDefault="00C87F5E" w:rsidP="00C87F5E">
      <w:pPr>
        <w:pStyle w:val="Default"/>
        <w:rPr>
          <w:sz w:val="36"/>
          <w:szCs w:val="36"/>
        </w:rPr>
      </w:pPr>
      <w:r>
        <w:rPr>
          <w:sz w:val="36"/>
          <w:szCs w:val="36"/>
        </w:rPr>
        <w:t>Для реб</w:t>
      </w:r>
      <w:r>
        <w:rPr>
          <w:rFonts w:ascii="Cambria Math" w:hAnsi="Cambria Math" w:cs="Cambria Math"/>
          <w:sz w:val="36"/>
          <w:szCs w:val="36"/>
        </w:rPr>
        <w:t>ѐ</w:t>
      </w:r>
      <w:r>
        <w:rPr>
          <w:sz w:val="36"/>
          <w:szCs w:val="36"/>
        </w:rPr>
        <w:t xml:space="preserve">нка дошкольного возраста игра является ведущей деятельностью, в которой проходит его психическое развитие, формируется личность в целом. </w:t>
      </w:r>
    </w:p>
    <w:p w:rsidR="00C87F5E" w:rsidRDefault="00C87F5E" w:rsidP="00C87F5E">
      <w:pPr>
        <w:pStyle w:val="Default"/>
        <w:rPr>
          <w:sz w:val="36"/>
          <w:szCs w:val="36"/>
        </w:rPr>
      </w:pPr>
      <w:r>
        <w:rPr>
          <w:sz w:val="36"/>
          <w:szCs w:val="36"/>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w:t>
      </w:r>
      <w:r>
        <w:rPr>
          <w:rFonts w:ascii="Cambria Math" w:hAnsi="Cambria Math" w:cs="Cambria Math"/>
          <w:sz w:val="36"/>
          <w:szCs w:val="36"/>
        </w:rPr>
        <w:t>ѐ</w:t>
      </w:r>
      <w:r>
        <w:rPr>
          <w:sz w:val="36"/>
          <w:szCs w:val="36"/>
        </w:rPr>
        <w:t xml:space="preserve">нку. Их отношение к труду, к окружающим предметам. </w:t>
      </w:r>
    </w:p>
    <w:p w:rsidR="00C87F5E" w:rsidRDefault="00C87F5E" w:rsidP="00C87F5E">
      <w:pPr>
        <w:pStyle w:val="Default"/>
        <w:rPr>
          <w:sz w:val="36"/>
          <w:szCs w:val="36"/>
        </w:rPr>
      </w:pPr>
      <w:r>
        <w:rPr>
          <w:sz w:val="36"/>
          <w:szCs w:val="36"/>
        </w:rPr>
        <w:t xml:space="preserve">Дети подражают родителям: манере обращаться с окружающими, их поступками, трудовым действиям. И </w:t>
      </w:r>
      <w:proofErr w:type="gramStart"/>
      <w:r>
        <w:rPr>
          <w:sz w:val="36"/>
          <w:szCs w:val="36"/>
        </w:rPr>
        <w:t>вс</w:t>
      </w:r>
      <w:proofErr w:type="gramEnd"/>
      <w:r>
        <w:rPr>
          <w:rFonts w:ascii="Cambria Math" w:hAnsi="Cambria Math" w:cs="Cambria Math"/>
          <w:sz w:val="36"/>
          <w:szCs w:val="36"/>
        </w:rPr>
        <w:t>ѐ</w:t>
      </w:r>
      <w:r>
        <w:rPr>
          <w:sz w:val="36"/>
          <w:szCs w:val="36"/>
        </w:rPr>
        <w:t xml:space="preserve"> это они переносят в свои игры, закрепляя, таким образом, накопленный опыт поведения, формы отношения. </w:t>
      </w:r>
    </w:p>
    <w:p w:rsidR="00C87F5E" w:rsidRDefault="00C87F5E" w:rsidP="00C87F5E">
      <w:pPr>
        <w:pStyle w:val="Default"/>
        <w:rPr>
          <w:rFonts w:ascii="Calibri" w:hAnsi="Calibri" w:cs="Calibri"/>
          <w:sz w:val="28"/>
          <w:szCs w:val="28"/>
        </w:rPr>
      </w:pPr>
      <w:r>
        <w:rPr>
          <w:sz w:val="36"/>
          <w:szCs w:val="36"/>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w:t>
      </w:r>
    </w:p>
    <w:p w:rsidR="00C87F5E" w:rsidRDefault="00C87F5E" w:rsidP="00C87F5E">
      <w:pPr>
        <w:pStyle w:val="Default"/>
        <w:pageBreakBefore/>
        <w:rPr>
          <w:sz w:val="36"/>
          <w:szCs w:val="36"/>
        </w:rPr>
      </w:pPr>
      <w:r>
        <w:rPr>
          <w:sz w:val="36"/>
          <w:szCs w:val="36"/>
        </w:rPr>
        <w:lastRenderedPageBreak/>
        <w:t>по количеству исполняемых ролей, участников игры. В играх реб</w:t>
      </w:r>
      <w:r>
        <w:rPr>
          <w:rFonts w:ascii="Cambria Math" w:hAnsi="Cambria Math" w:cs="Cambria Math"/>
          <w:sz w:val="36"/>
          <w:szCs w:val="36"/>
        </w:rPr>
        <w:t>ѐ</w:t>
      </w:r>
      <w:r>
        <w:rPr>
          <w:sz w:val="36"/>
          <w:szCs w:val="36"/>
        </w:rPr>
        <w:t xml:space="preserve">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w:t>
      </w:r>
    </w:p>
    <w:p w:rsidR="00C87F5E" w:rsidRDefault="00C87F5E" w:rsidP="00C87F5E">
      <w:pPr>
        <w:pStyle w:val="Default"/>
        <w:rPr>
          <w:sz w:val="36"/>
          <w:szCs w:val="36"/>
        </w:rPr>
      </w:pPr>
      <w:r>
        <w:rPr>
          <w:sz w:val="36"/>
          <w:szCs w:val="36"/>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w:t>
      </w:r>
      <w:r>
        <w:rPr>
          <w:rFonts w:ascii="Cambria Math" w:hAnsi="Cambria Math" w:cs="Cambria Math"/>
          <w:sz w:val="36"/>
          <w:szCs w:val="36"/>
        </w:rPr>
        <w:t>ѐ</w:t>
      </w:r>
      <w:r>
        <w:rPr>
          <w:sz w:val="36"/>
          <w:szCs w:val="36"/>
        </w:rPr>
        <w:t>рами, действовать сообща. Кто-то из старших членов семьи, включаясь в игру, может стать связующим звеном между детьми, учить их играть вместе. Партн</w:t>
      </w:r>
      <w:r>
        <w:rPr>
          <w:rFonts w:ascii="Cambria Math" w:hAnsi="Cambria Math" w:cs="Cambria Math"/>
          <w:sz w:val="36"/>
          <w:szCs w:val="36"/>
        </w:rPr>
        <w:t>ѐ</w:t>
      </w:r>
      <w:r>
        <w:rPr>
          <w:sz w:val="36"/>
          <w:szCs w:val="36"/>
        </w:rPr>
        <w:t xml:space="preserve">ры-организаторы также могут играть вместе. Обычно каждый навязывает </w:t>
      </w:r>
      <w:proofErr w:type="gramStart"/>
      <w:r>
        <w:rPr>
          <w:sz w:val="36"/>
          <w:szCs w:val="36"/>
        </w:rPr>
        <w:t>другому</w:t>
      </w:r>
      <w:proofErr w:type="gramEnd"/>
      <w:r>
        <w:rPr>
          <w:sz w:val="36"/>
          <w:szCs w:val="36"/>
        </w:rPr>
        <w:t xml:space="preserve"> свою тему игры, стремясь быть в главной роли. В этом случае без помощи взрослого не обойтись. Можно </w:t>
      </w:r>
      <w:proofErr w:type="gramStart"/>
      <w:r>
        <w:rPr>
          <w:sz w:val="36"/>
          <w:szCs w:val="36"/>
        </w:rPr>
        <w:t>выполнить главную роль</w:t>
      </w:r>
      <w:proofErr w:type="gramEnd"/>
      <w:r>
        <w:rPr>
          <w:sz w:val="36"/>
          <w:szCs w:val="36"/>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w:t>
      </w:r>
    </w:p>
    <w:p w:rsidR="00C87F5E" w:rsidRDefault="00C87F5E" w:rsidP="00C87F5E">
      <w:pPr>
        <w:pStyle w:val="Default"/>
        <w:rPr>
          <w:rFonts w:ascii="Calibri" w:hAnsi="Calibri" w:cs="Calibri"/>
          <w:sz w:val="28"/>
          <w:szCs w:val="28"/>
        </w:rPr>
      </w:pPr>
      <w:r>
        <w:rPr>
          <w:sz w:val="36"/>
          <w:szCs w:val="36"/>
        </w:rPr>
        <w:t xml:space="preserve">Авторитет отца и матери, </w:t>
      </w:r>
      <w:proofErr w:type="gramStart"/>
      <w:r>
        <w:rPr>
          <w:sz w:val="36"/>
          <w:szCs w:val="36"/>
        </w:rPr>
        <w:t>вс</w:t>
      </w:r>
      <w:proofErr w:type="gramEnd"/>
      <w:r>
        <w:rPr>
          <w:rFonts w:ascii="Cambria Math" w:hAnsi="Cambria Math" w:cs="Cambria Math"/>
          <w:sz w:val="36"/>
          <w:szCs w:val="36"/>
        </w:rPr>
        <w:t>ѐ</w:t>
      </w:r>
      <w:r>
        <w:rPr>
          <w:sz w:val="36"/>
          <w:szCs w:val="36"/>
        </w:rPr>
        <w:t xml:space="preserve"> знающих и умеющих. Раст</w:t>
      </w:r>
      <w:r>
        <w:rPr>
          <w:rFonts w:ascii="Cambria Math" w:hAnsi="Cambria Math" w:cs="Cambria Math"/>
          <w:sz w:val="36"/>
          <w:szCs w:val="36"/>
        </w:rPr>
        <w:t>ѐ</w:t>
      </w:r>
      <w:r>
        <w:rPr>
          <w:sz w:val="36"/>
          <w:szCs w:val="36"/>
        </w:rPr>
        <w:t>т в глазах детей, а с ним раст</w:t>
      </w:r>
      <w:r>
        <w:rPr>
          <w:rFonts w:ascii="Cambria Math" w:hAnsi="Cambria Math" w:cs="Cambria Math"/>
          <w:sz w:val="36"/>
          <w:szCs w:val="36"/>
        </w:rPr>
        <w:t>ѐ</w:t>
      </w:r>
      <w:r>
        <w:rPr>
          <w:sz w:val="36"/>
          <w:szCs w:val="36"/>
        </w:rPr>
        <w:t xml:space="preserve">т любовь и преданность </w:t>
      </w:r>
      <w:proofErr w:type="gramStart"/>
      <w:r>
        <w:rPr>
          <w:sz w:val="36"/>
          <w:szCs w:val="36"/>
        </w:rPr>
        <w:t>к</w:t>
      </w:r>
      <w:proofErr w:type="gramEnd"/>
      <w:r>
        <w:rPr>
          <w:sz w:val="36"/>
          <w:szCs w:val="36"/>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w:t>
      </w:r>
      <w:r>
        <w:rPr>
          <w:rFonts w:ascii="Cambria Math" w:hAnsi="Cambria Math" w:cs="Cambria Math"/>
          <w:sz w:val="36"/>
          <w:szCs w:val="36"/>
        </w:rPr>
        <w:t>ѐ</w:t>
      </w:r>
      <w:r>
        <w:rPr>
          <w:sz w:val="36"/>
          <w:szCs w:val="36"/>
        </w:rPr>
        <w:t xml:space="preserve">рами по игре или сумеет принять его замысел и совместно выполнять задуманное. </w:t>
      </w:r>
    </w:p>
    <w:p w:rsidR="00C87F5E" w:rsidRDefault="00C87F5E" w:rsidP="00C87F5E">
      <w:pPr>
        <w:pStyle w:val="Default"/>
        <w:pageBreakBefore/>
        <w:rPr>
          <w:sz w:val="36"/>
          <w:szCs w:val="36"/>
        </w:rPr>
      </w:pPr>
      <w:r>
        <w:rPr>
          <w:sz w:val="36"/>
          <w:szCs w:val="36"/>
        </w:rPr>
        <w:lastRenderedPageBreak/>
        <w:t>Тогда можно говорить об умении дошкольника играть. Но и эти дети требуют внимание и серь</w:t>
      </w:r>
      <w:r>
        <w:rPr>
          <w:rFonts w:ascii="Cambria Math" w:hAnsi="Cambria Math" w:cs="Cambria Math"/>
          <w:sz w:val="36"/>
          <w:szCs w:val="36"/>
        </w:rPr>
        <w:t>ѐ</w:t>
      </w:r>
      <w:r>
        <w:rPr>
          <w:sz w:val="36"/>
          <w:szCs w:val="36"/>
        </w:rPr>
        <w:t xml:space="preserve">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w:t>
      </w:r>
    </w:p>
    <w:p w:rsidR="00C87F5E" w:rsidRDefault="00C87F5E" w:rsidP="00C87F5E">
      <w:pPr>
        <w:pStyle w:val="Default"/>
        <w:rPr>
          <w:sz w:val="36"/>
          <w:szCs w:val="36"/>
        </w:rPr>
      </w:pPr>
      <w:r>
        <w:rPr>
          <w:sz w:val="36"/>
          <w:szCs w:val="36"/>
        </w:rPr>
        <w:t xml:space="preserve">Младшие дошкольник 2-4 лет не только не умеют играть вместе, они не умеют играть самостоятельно. Малыш обычно </w:t>
      </w:r>
    </w:p>
    <w:p w:rsidR="00C87F5E" w:rsidRDefault="00C87F5E" w:rsidP="00C87F5E">
      <w:pPr>
        <w:pStyle w:val="Default"/>
        <w:rPr>
          <w:sz w:val="36"/>
          <w:szCs w:val="36"/>
        </w:rPr>
      </w:pPr>
      <w:r>
        <w:rPr>
          <w:sz w:val="36"/>
          <w:szCs w:val="36"/>
        </w:rPr>
        <w:t>бесцельно возит взад-впер</w:t>
      </w:r>
      <w:r>
        <w:rPr>
          <w:rFonts w:ascii="Cambria Math" w:hAnsi="Cambria Math" w:cs="Cambria Math"/>
          <w:sz w:val="36"/>
          <w:szCs w:val="36"/>
        </w:rPr>
        <w:t>ѐ</w:t>
      </w:r>
      <w:r>
        <w:rPr>
          <w:sz w:val="36"/>
          <w:szCs w:val="36"/>
        </w:rPr>
        <w:t>д машину, не находя ей большего применения, он е</w:t>
      </w:r>
      <w:r>
        <w:rPr>
          <w:rFonts w:ascii="Cambria Math" w:hAnsi="Cambria Math" w:cs="Cambria Math"/>
          <w:sz w:val="36"/>
          <w:szCs w:val="36"/>
        </w:rPr>
        <w:t>ѐ</w:t>
      </w:r>
      <w:r>
        <w:rPr>
          <w:sz w:val="36"/>
          <w:szCs w:val="36"/>
        </w:rPr>
        <w:t xml:space="preserve"> быстро бросает, требует новую игрушку. Самостоятельность в игре формируется постепенно, в процессе игрового общения </w:t>
      </w:r>
      <w:proofErr w:type="gramStart"/>
      <w:r>
        <w:rPr>
          <w:sz w:val="36"/>
          <w:szCs w:val="36"/>
        </w:rPr>
        <w:t>со</w:t>
      </w:r>
      <w:proofErr w:type="gramEnd"/>
      <w:r>
        <w:rPr>
          <w:sz w:val="36"/>
          <w:szCs w:val="36"/>
        </w:rPr>
        <w:t xml:space="preserve"> взрослыми, со старшими детьми, с ровесниками. Развитие самостоятельности во многом зависит от того, как организована жизнь реб</w:t>
      </w:r>
      <w:r>
        <w:rPr>
          <w:rFonts w:ascii="Cambria Math" w:hAnsi="Cambria Math" w:cs="Cambria Math"/>
          <w:sz w:val="36"/>
          <w:szCs w:val="36"/>
        </w:rPr>
        <w:t>ѐ</w:t>
      </w:r>
      <w:r>
        <w:rPr>
          <w:sz w:val="36"/>
          <w:szCs w:val="36"/>
        </w:rPr>
        <w:t>нка в игре. Ждать, пока он сам начн</w:t>
      </w:r>
      <w:r>
        <w:rPr>
          <w:rFonts w:ascii="Cambria Math" w:hAnsi="Cambria Math" w:cs="Cambria Math"/>
          <w:sz w:val="36"/>
          <w:szCs w:val="36"/>
        </w:rPr>
        <w:t>ѐ</w:t>
      </w:r>
      <w:r>
        <w:rPr>
          <w:sz w:val="36"/>
          <w:szCs w:val="36"/>
        </w:rPr>
        <w:t xml:space="preserve">т играть самостоятельно – значит заведомо тормозить развитие детской личности. </w:t>
      </w:r>
    </w:p>
    <w:p w:rsidR="00C87F5E" w:rsidRDefault="00C87F5E" w:rsidP="00C87F5E">
      <w:pPr>
        <w:pStyle w:val="Default"/>
        <w:rPr>
          <w:rFonts w:ascii="Calibri" w:hAnsi="Calibri" w:cs="Calibri"/>
          <w:sz w:val="28"/>
          <w:szCs w:val="28"/>
        </w:rPr>
      </w:pPr>
      <w:r>
        <w:rPr>
          <w:sz w:val="36"/>
          <w:szCs w:val="36"/>
        </w:rPr>
        <w:t>Одним из важных педагогических условий, способствующих развитию игры маленького реб</w:t>
      </w:r>
      <w:r>
        <w:rPr>
          <w:rFonts w:ascii="Cambria Math" w:hAnsi="Cambria Math" w:cs="Cambria Math"/>
          <w:sz w:val="36"/>
          <w:szCs w:val="36"/>
        </w:rPr>
        <w:t>ѐ</w:t>
      </w:r>
      <w:r>
        <w:rPr>
          <w:sz w:val="36"/>
          <w:szCs w:val="36"/>
        </w:rPr>
        <w:t xml:space="preserve">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w:t>
      </w:r>
    </w:p>
    <w:p w:rsidR="00C87F5E" w:rsidRDefault="00C87F5E" w:rsidP="00C87F5E">
      <w:pPr>
        <w:pStyle w:val="Default"/>
        <w:pageBreakBefore/>
        <w:rPr>
          <w:sz w:val="36"/>
          <w:szCs w:val="36"/>
        </w:rPr>
      </w:pPr>
      <w:r>
        <w:rPr>
          <w:sz w:val="36"/>
          <w:szCs w:val="36"/>
        </w:rPr>
        <w:lastRenderedPageBreak/>
        <w:t xml:space="preserve">для машины, в которой можно перевозить кубики, солдат, кирпичики, или устроить в коробке коляску для кукол. </w:t>
      </w:r>
    </w:p>
    <w:p w:rsidR="00C87F5E" w:rsidRDefault="00C87F5E" w:rsidP="00C87F5E">
      <w:pPr>
        <w:pStyle w:val="Default"/>
        <w:rPr>
          <w:sz w:val="36"/>
          <w:szCs w:val="36"/>
        </w:rPr>
      </w:pPr>
      <w:r>
        <w:rPr>
          <w:sz w:val="36"/>
          <w:szCs w:val="36"/>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
    <w:p w:rsidR="00C87F5E" w:rsidRDefault="00C87F5E" w:rsidP="00C87F5E">
      <w:pPr>
        <w:pStyle w:val="Default"/>
        <w:rPr>
          <w:sz w:val="36"/>
          <w:szCs w:val="36"/>
        </w:rPr>
      </w:pPr>
      <w:proofErr w:type="gramStart"/>
      <w:r>
        <w:rPr>
          <w:sz w:val="36"/>
          <w:szCs w:val="36"/>
        </w:rPr>
        <w:t>В игровом хозяйстве реб</w:t>
      </w:r>
      <w:r>
        <w:rPr>
          <w:rFonts w:ascii="Cambria Math" w:hAnsi="Cambria Math" w:cs="Cambria Math"/>
          <w:sz w:val="36"/>
          <w:szCs w:val="36"/>
        </w:rPr>
        <w:t>ѐ</w:t>
      </w:r>
      <w:r>
        <w:rPr>
          <w:sz w:val="36"/>
          <w:szCs w:val="36"/>
        </w:rPr>
        <w:t>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w:t>
      </w:r>
      <w:r>
        <w:rPr>
          <w:rFonts w:ascii="Cambria Math" w:hAnsi="Cambria Math" w:cs="Cambria Math"/>
          <w:sz w:val="36"/>
          <w:szCs w:val="36"/>
        </w:rPr>
        <w:t>ѐ</w:t>
      </w:r>
      <w:r>
        <w:rPr>
          <w:sz w:val="36"/>
          <w:szCs w:val="36"/>
        </w:rPr>
        <w:t xml:space="preserve">шки, настольные игры). </w:t>
      </w:r>
      <w:proofErr w:type="gramEnd"/>
    </w:p>
    <w:p w:rsidR="00C87F5E" w:rsidRDefault="00C87F5E" w:rsidP="00C87F5E">
      <w:pPr>
        <w:pStyle w:val="Default"/>
        <w:rPr>
          <w:rFonts w:ascii="Calibri" w:hAnsi="Calibri" w:cs="Calibri"/>
          <w:sz w:val="28"/>
          <w:szCs w:val="28"/>
        </w:rPr>
      </w:pPr>
      <w:r>
        <w:rPr>
          <w:sz w:val="36"/>
          <w:szCs w:val="36"/>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sz w:val="36"/>
          <w:szCs w:val="36"/>
        </w:rPr>
        <w:t>играть</w:t>
      </w:r>
      <w:proofErr w:type="gramEnd"/>
      <w:r>
        <w:rPr>
          <w:sz w:val="36"/>
          <w:szCs w:val="36"/>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w:t>
      </w:r>
      <w:r>
        <w:rPr>
          <w:rFonts w:ascii="Calibri" w:hAnsi="Calibri" w:cs="Calibri"/>
          <w:sz w:val="28"/>
          <w:szCs w:val="28"/>
        </w:rPr>
        <w:t xml:space="preserve"> </w:t>
      </w:r>
    </w:p>
    <w:p w:rsidR="00C87F5E" w:rsidRDefault="00C87F5E" w:rsidP="00C87F5E">
      <w:pPr>
        <w:pStyle w:val="Default"/>
        <w:pageBreakBefore/>
        <w:rPr>
          <w:sz w:val="36"/>
          <w:szCs w:val="36"/>
        </w:rPr>
      </w:pPr>
      <w:r>
        <w:rPr>
          <w:sz w:val="36"/>
          <w:szCs w:val="36"/>
        </w:rPr>
        <w:lastRenderedPageBreak/>
        <w:t>Лучше, когда мы – взрослые, не будем делить игрушки на «девчоночьи» и на «</w:t>
      </w:r>
      <w:proofErr w:type="gramStart"/>
      <w:r>
        <w:rPr>
          <w:sz w:val="36"/>
          <w:szCs w:val="36"/>
        </w:rPr>
        <w:t>мальчишечьи</w:t>
      </w:r>
      <w:proofErr w:type="gramEnd"/>
      <w:r>
        <w:rPr>
          <w:sz w:val="36"/>
          <w:szCs w:val="36"/>
        </w:rPr>
        <w:t xml:space="preserve">». </w:t>
      </w:r>
    </w:p>
    <w:p w:rsidR="00C87F5E" w:rsidRDefault="00C87F5E" w:rsidP="00C87F5E">
      <w:pPr>
        <w:pStyle w:val="Default"/>
        <w:rPr>
          <w:sz w:val="36"/>
          <w:szCs w:val="36"/>
        </w:rPr>
      </w:pPr>
      <w:r>
        <w:rPr>
          <w:sz w:val="36"/>
          <w:szCs w:val="36"/>
        </w:rPr>
        <w:t xml:space="preserve">Если мальчик не играет с куклой, ему можно приобрести мишку, куклу в образе мальчика, малыша, матроса, Буратино, </w:t>
      </w:r>
      <w:proofErr w:type="spellStart"/>
      <w:r>
        <w:rPr>
          <w:sz w:val="36"/>
          <w:szCs w:val="36"/>
        </w:rPr>
        <w:t>Чебурашки</w:t>
      </w:r>
      <w:proofErr w:type="spellEnd"/>
      <w:r>
        <w:rPr>
          <w:sz w:val="36"/>
          <w:szCs w:val="36"/>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w:t>
      </w:r>
      <w:r>
        <w:rPr>
          <w:rFonts w:ascii="Cambria Math" w:hAnsi="Cambria Math" w:cs="Cambria Math"/>
          <w:sz w:val="36"/>
          <w:szCs w:val="36"/>
        </w:rPr>
        <w:t>ѐ</w:t>
      </w:r>
      <w:r>
        <w:rPr>
          <w:sz w:val="36"/>
          <w:szCs w:val="36"/>
        </w:rPr>
        <w:t>нка нет сест</w:t>
      </w:r>
      <w:r>
        <w:rPr>
          <w:rFonts w:ascii="Cambria Math" w:hAnsi="Cambria Math" w:cs="Cambria Math"/>
          <w:sz w:val="36"/>
          <w:szCs w:val="36"/>
        </w:rPr>
        <w:t>ѐ</w:t>
      </w:r>
      <w:proofErr w:type="gramStart"/>
      <w:r>
        <w:rPr>
          <w:sz w:val="36"/>
          <w:szCs w:val="36"/>
        </w:rPr>
        <w:t>р</w:t>
      </w:r>
      <w:proofErr w:type="gramEnd"/>
      <w:r>
        <w:rPr>
          <w:sz w:val="36"/>
          <w:szCs w:val="36"/>
        </w:rPr>
        <w:t xml:space="preserve"> и братьев, то игрушки фактически являются его партн</w:t>
      </w:r>
      <w:r>
        <w:rPr>
          <w:rFonts w:ascii="Cambria Math" w:hAnsi="Cambria Math" w:cs="Cambria Math"/>
          <w:sz w:val="36"/>
          <w:szCs w:val="36"/>
        </w:rPr>
        <w:t>ѐ</w:t>
      </w:r>
      <w:r>
        <w:rPr>
          <w:sz w:val="36"/>
          <w:szCs w:val="36"/>
        </w:rPr>
        <w:t xml:space="preserve">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w:t>
      </w:r>
    </w:p>
    <w:p w:rsidR="00C87F5E" w:rsidRDefault="00C87F5E" w:rsidP="00C87F5E">
      <w:pPr>
        <w:pStyle w:val="Default"/>
        <w:rPr>
          <w:sz w:val="36"/>
          <w:szCs w:val="36"/>
        </w:rPr>
      </w:pPr>
      <w:r>
        <w:rPr>
          <w:sz w:val="36"/>
          <w:szCs w:val="36"/>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
    <w:p w:rsidR="00C87F5E" w:rsidRDefault="00C87F5E" w:rsidP="00C87F5E">
      <w:pPr>
        <w:pStyle w:val="Default"/>
        <w:rPr>
          <w:sz w:val="36"/>
          <w:szCs w:val="36"/>
        </w:rPr>
      </w:pPr>
      <w:proofErr w:type="gramStart"/>
      <w:r>
        <w:rPr>
          <w:sz w:val="36"/>
          <w:szCs w:val="36"/>
        </w:rP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w:t>
      </w:r>
      <w:proofErr w:type="gramEnd"/>
    </w:p>
    <w:p w:rsidR="00C87F5E" w:rsidRDefault="00C87F5E" w:rsidP="00C87F5E">
      <w:pPr>
        <w:pStyle w:val="Default"/>
        <w:rPr>
          <w:rFonts w:ascii="Calibri" w:hAnsi="Calibri" w:cs="Calibri"/>
          <w:sz w:val="28"/>
          <w:szCs w:val="28"/>
        </w:rPr>
      </w:pPr>
      <w:r>
        <w:rPr>
          <w:sz w:val="36"/>
          <w:szCs w:val="36"/>
        </w:rPr>
        <w:t>Такие игры имеют организующее действие, поскольку предлагают строго выполнять правила. Интересно играть в такие игры со всей семь</w:t>
      </w:r>
      <w:r>
        <w:rPr>
          <w:rFonts w:ascii="Cambria Math" w:hAnsi="Cambria Math" w:cs="Cambria Math"/>
          <w:sz w:val="36"/>
          <w:szCs w:val="36"/>
        </w:rPr>
        <w:t>ѐ</w:t>
      </w:r>
      <w:r>
        <w:rPr>
          <w:sz w:val="36"/>
          <w:szCs w:val="36"/>
        </w:rPr>
        <w:t>й, чтобы все партн</w:t>
      </w:r>
      <w:r>
        <w:rPr>
          <w:rFonts w:ascii="Cambria Math" w:hAnsi="Cambria Math" w:cs="Cambria Math"/>
          <w:sz w:val="36"/>
          <w:szCs w:val="36"/>
        </w:rPr>
        <w:t>ѐ</w:t>
      </w:r>
      <w:r>
        <w:rPr>
          <w:sz w:val="36"/>
          <w:szCs w:val="36"/>
        </w:rPr>
        <w:t xml:space="preserve">ры были равными в правилах игры. Маленький также привыкает </w:t>
      </w:r>
      <w:proofErr w:type="gramStart"/>
      <w:r>
        <w:rPr>
          <w:sz w:val="36"/>
          <w:szCs w:val="36"/>
        </w:rPr>
        <w:t>к</w:t>
      </w:r>
      <w:proofErr w:type="gramEnd"/>
      <w:r>
        <w:rPr>
          <w:sz w:val="36"/>
          <w:szCs w:val="36"/>
        </w:rPr>
        <w:t xml:space="preserve"> </w:t>
      </w:r>
    </w:p>
    <w:p w:rsidR="00C87F5E" w:rsidRDefault="00C87F5E" w:rsidP="00C87F5E">
      <w:pPr>
        <w:pStyle w:val="Default"/>
        <w:pageBreakBefore/>
        <w:rPr>
          <w:sz w:val="36"/>
          <w:szCs w:val="36"/>
        </w:rPr>
      </w:pPr>
      <w:r>
        <w:rPr>
          <w:sz w:val="36"/>
          <w:szCs w:val="36"/>
        </w:rPr>
        <w:lastRenderedPageBreak/>
        <w:t xml:space="preserve">тому, что ему надо играть, соблюдая правила, постигая их смысл. </w:t>
      </w:r>
    </w:p>
    <w:p w:rsidR="00C87F5E" w:rsidRDefault="00C87F5E" w:rsidP="00C87F5E">
      <w:pPr>
        <w:pStyle w:val="Default"/>
        <w:rPr>
          <w:sz w:val="36"/>
          <w:szCs w:val="36"/>
        </w:rPr>
      </w:pPr>
      <w:r>
        <w:rPr>
          <w:sz w:val="36"/>
          <w:szCs w:val="36"/>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w:t>
      </w:r>
      <w:r>
        <w:rPr>
          <w:rFonts w:ascii="Cambria Math" w:hAnsi="Cambria Math" w:cs="Cambria Math"/>
          <w:sz w:val="36"/>
          <w:szCs w:val="36"/>
        </w:rPr>
        <w:t>ѐ</w:t>
      </w:r>
      <w:r>
        <w:rPr>
          <w:sz w:val="36"/>
          <w:szCs w:val="36"/>
        </w:rPr>
        <w:t xml:space="preserve">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C87F5E" w:rsidRDefault="00C87F5E" w:rsidP="00C87F5E">
      <w:pPr>
        <w:pStyle w:val="Default"/>
        <w:rPr>
          <w:sz w:val="36"/>
          <w:szCs w:val="36"/>
        </w:rPr>
      </w:pPr>
      <w:r>
        <w:rPr>
          <w:sz w:val="36"/>
          <w:szCs w:val="36"/>
        </w:rPr>
        <w:t>Участие взрослых в играх детей может быть разным. Если реб</w:t>
      </w:r>
      <w:r>
        <w:rPr>
          <w:rFonts w:ascii="Cambria Math" w:hAnsi="Cambria Math" w:cs="Cambria Math"/>
          <w:sz w:val="36"/>
          <w:szCs w:val="36"/>
        </w:rPr>
        <w:t>ѐ</w:t>
      </w:r>
      <w:r>
        <w:rPr>
          <w:sz w:val="36"/>
          <w:szCs w:val="36"/>
        </w:rPr>
        <w:t>нку только что купили игрушку, и он знает, как ей играть, лучше предоставить ему возможность действовать самостоятельно. Но скоро опыт реб</w:t>
      </w:r>
      <w:r>
        <w:rPr>
          <w:rFonts w:ascii="Cambria Math" w:hAnsi="Cambria Math" w:cs="Cambria Math"/>
          <w:sz w:val="36"/>
          <w:szCs w:val="36"/>
        </w:rPr>
        <w:t>ѐ</w:t>
      </w:r>
      <w:r>
        <w:rPr>
          <w:sz w:val="36"/>
          <w:szCs w:val="36"/>
        </w:rPr>
        <w:t>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w:t>
      </w:r>
      <w:r>
        <w:rPr>
          <w:rFonts w:ascii="Cambria Math" w:hAnsi="Cambria Math" w:cs="Cambria Math"/>
          <w:sz w:val="36"/>
          <w:szCs w:val="36"/>
        </w:rPr>
        <w:t>ѐ</w:t>
      </w:r>
      <w:r>
        <w:rPr>
          <w:sz w:val="36"/>
          <w:szCs w:val="36"/>
        </w:rPr>
        <w:t xml:space="preserve">нком, родителям важно следить за своим планом. Ровный, спокойный, доброжелательный тон </w:t>
      </w:r>
      <w:proofErr w:type="gramStart"/>
      <w:r>
        <w:rPr>
          <w:sz w:val="36"/>
          <w:szCs w:val="36"/>
        </w:rPr>
        <w:t>равного</w:t>
      </w:r>
      <w:proofErr w:type="gramEnd"/>
      <w:r>
        <w:rPr>
          <w:sz w:val="36"/>
          <w:szCs w:val="36"/>
        </w:rPr>
        <w:t xml:space="preserve"> по игре партн</w:t>
      </w:r>
      <w:r>
        <w:rPr>
          <w:rFonts w:ascii="Cambria Math" w:hAnsi="Cambria Math" w:cs="Cambria Math"/>
          <w:sz w:val="36"/>
          <w:szCs w:val="36"/>
        </w:rPr>
        <w:t>ѐ</w:t>
      </w:r>
      <w:r>
        <w:rPr>
          <w:sz w:val="36"/>
          <w:szCs w:val="36"/>
        </w:rPr>
        <w:t xml:space="preserve">ра </w:t>
      </w:r>
    </w:p>
    <w:p w:rsidR="00C87F5E" w:rsidRDefault="00C87F5E" w:rsidP="00C87F5E">
      <w:pPr>
        <w:pStyle w:val="Default"/>
        <w:rPr>
          <w:sz w:val="36"/>
          <w:szCs w:val="36"/>
        </w:rPr>
      </w:pPr>
      <w:r>
        <w:rPr>
          <w:sz w:val="36"/>
          <w:szCs w:val="36"/>
        </w:rPr>
        <w:t>вселяет реб</w:t>
      </w:r>
      <w:r>
        <w:rPr>
          <w:rFonts w:ascii="Cambria Math" w:hAnsi="Cambria Math" w:cs="Cambria Math"/>
          <w:sz w:val="36"/>
          <w:szCs w:val="36"/>
        </w:rPr>
        <w:t>ѐ</w:t>
      </w:r>
      <w:r>
        <w:rPr>
          <w:sz w:val="36"/>
          <w:szCs w:val="36"/>
        </w:rPr>
        <w:t xml:space="preserve">нку уверенность в том, что его понимают, с ним хотят играть. </w:t>
      </w:r>
    </w:p>
    <w:p w:rsidR="00C87F5E" w:rsidRDefault="00C87F5E" w:rsidP="00C87F5E">
      <w:pPr>
        <w:pStyle w:val="Default"/>
        <w:rPr>
          <w:rFonts w:ascii="Calibri" w:hAnsi="Calibri" w:cs="Calibri"/>
          <w:sz w:val="28"/>
          <w:szCs w:val="28"/>
        </w:rPr>
      </w:pPr>
      <w:r>
        <w:rPr>
          <w:sz w:val="36"/>
          <w:szCs w:val="36"/>
        </w:rPr>
        <w:t xml:space="preserve">Если мальчик не играет с куклой, ему можно приобрести мишку, куклу в образе мальчика, малыша, матроса, Буратино, </w:t>
      </w:r>
      <w:proofErr w:type="spellStart"/>
      <w:r>
        <w:rPr>
          <w:sz w:val="36"/>
          <w:szCs w:val="36"/>
        </w:rPr>
        <w:t>Чебурашки</w:t>
      </w:r>
      <w:proofErr w:type="spellEnd"/>
      <w:r>
        <w:rPr>
          <w:sz w:val="36"/>
          <w:szCs w:val="36"/>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w:t>
      </w:r>
    </w:p>
    <w:p w:rsidR="00C87F5E" w:rsidRDefault="00C87F5E" w:rsidP="00C87F5E">
      <w:pPr>
        <w:pStyle w:val="Default"/>
        <w:pageBreakBefore/>
        <w:rPr>
          <w:sz w:val="36"/>
          <w:szCs w:val="36"/>
        </w:rPr>
      </w:pPr>
      <w:r>
        <w:rPr>
          <w:sz w:val="36"/>
          <w:szCs w:val="36"/>
        </w:rPr>
        <w:lastRenderedPageBreak/>
        <w:t>опрятный вид. Эти игрушки оказываются первыми помощниками детей в приобретении опыта общения с окружающими детьми и взрослыми. Если у реб</w:t>
      </w:r>
      <w:r>
        <w:rPr>
          <w:rFonts w:ascii="Cambria Math" w:hAnsi="Cambria Math" w:cs="Cambria Math"/>
          <w:sz w:val="36"/>
          <w:szCs w:val="36"/>
        </w:rPr>
        <w:t>ѐ</w:t>
      </w:r>
      <w:r>
        <w:rPr>
          <w:sz w:val="36"/>
          <w:szCs w:val="36"/>
        </w:rPr>
        <w:t>нка нет сест</w:t>
      </w:r>
      <w:r>
        <w:rPr>
          <w:rFonts w:ascii="Cambria Math" w:hAnsi="Cambria Math" w:cs="Cambria Math"/>
          <w:sz w:val="36"/>
          <w:szCs w:val="36"/>
        </w:rPr>
        <w:t>ѐ</w:t>
      </w:r>
      <w:proofErr w:type="gramStart"/>
      <w:r>
        <w:rPr>
          <w:sz w:val="36"/>
          <w:szCs w:val="36"/>
        </w:rPr>
        <w:t>р</w:t>
      </w:r>
      <w:proofErr w:type="gramEnd"/>
      <w:r>
        <w:rPr>
          <w:sz w:val="36"/>
          <w:szCs w:val="36"/>
        </w:rPr>
        <w:t xml:space="preserve"> и братьев, то игрушки фактически являются его партн</w:t>
      </w:r>
      <w:r>
        <w:rPr>
          <w:rFonts w:ascii="Cambria Math" w:hAnsi="Cambria Math" w:cs="Cambria Math"/>
          <w:sz w:val="36"/>
          <w:szCs w:val="36"/>
        </w:rPr>
        <w:t>ѐ</w:t>
      </w:r>
      <w:r>
        <w:rPr>
          <w:sz w:val="36"/>
          <w:szCs w:val="36"/>
        </w:rPr>
        <w:t xml:space="preserve">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w:t>
      </w:r>
    </w:p>
    <w:p w:rsidR="00C87F5E" w:rsidRDefault="00C87F5E" w:rsidP="00C87F5E">
      <w:pPr>
        <w:pStyle w:val="Default"/>
        <w:rPr>
          <w:sz w:val="36"/>
          <w:szCs w:val="36"/>
        </w:rPr>
      </w:pPr>
      <w:r>
        <w:rPr>
          <w:sz w:val="36"/>
          <w:szCs w:val="36"/>
        </w:rP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
    <w:p w:rsidR="00C87F5E" w:rsidRDefault="00C87F5E" w:rsidP="00C87F5E">
      <w:pPr>
        <w:pStyle w:val="Default"/>
        <w:rPr>
          <w:sz w:val="36"/>
          <w:szCs w:val="36"/>
        </w:rPr>
      </w:pPr>
      <w:proofErr w:type="gramStart"/>
      <w:r>
        <w:rPr>
          <w:sz w:val="36"/>
          <w:szCs w:val="36"/>
        </w:rP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w:t>
      </w:r>
      <w:proofErr w:type="gramEnd"/>
    </w:p>
    <w:p w:rsidR="00C87F5E" w:rsidRDefault="00C87F5E" w:rsidP="00C87F5E">
      <w:pPr>
        <w:pStyle w:val="Default"/>
        <w:rPr>
          <w:sz w:val="36"/>
          <w:szCs w:val="36"/>
        </w:rPr>
      </w:pPr>
      <w:r>
        <w:rPr>
          <w:sz w:val="36"/>
          <w:szCs w:val="36"/>
        </w:rPr>
        <w:t>Такие игры имеют организующее действие, поскольку предлагают строго выполнять правила. Интересно играть в такие игры со всей семь</w:t>
      </w:r>
      <w:r>
        <w:rPr>
          <w:rFonts w:ascii="Cambria Math" w:hAnsi="Cambria Math" w:cs="Cambria Math"/>
          <w:sz w:val="36"/>
          <w:szCs w:val="36"/>
        </w:rPr>
        <w:t>ѐ</w:t>
      </w:r>
      <w:r>
        <w:rPr>
          <w:sz w:val="36"/>
          <w:szCs w:val="36"/>
        </w:rPr>
        <w:t>й, чтобы все партн</w:t>
      </w:r>
      <w:r>
        <w:rPr>
          <w:rFonts w:ascii="Cambria Math" w:hAnsi="Cambria Math" w:cs="Cambria Math"/>
          <w:sz w:val="36"/>
          <w:szCs w:val="36"/>
        </w:rPr>
        <w:t>ѐ</w:t>
      </w:r>
      <w:r>
        <w:rPr>
          <w:sz w:val="36"/>
          <w:szCs w:val="36"/>
        </w:rPr>
        <w:t xml:space="preserve">ры были равными в правилах игры. Маленький также привыкает к тому, что ему надо играть, соблюдая правила, постигая их смысл. </w:t>
      </w:r>
    </w:p>
    <w:p w:rsidR="00C87F5E" w:rsidRDefault="00C87F5E" w:rsidP="00C87F5E">
      <w:pPr>
        <w:pStyle w:val="Default"/>
        <w:rPr>
          <w:rFonts w:ascii="Calibri" w:hAnsi="Calibri" w:cs="Calibri"/>
          <w:sz w:val="28"/>
          <w:szCs w:val="28"/>
        </w:rPr>
      </w:pPr>
      <w:r>
        <w:rPr>
          <w:sz w:val="36"/>
          <w:szCs w:val="36"/>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w:t>
      </w:r>
      <w:r>
        <w:rPr>
          <w:rFonts w:ascii="Cambria Math" w:hAnsi="Cambria Math" w:cs="Cambria Math"/>
          <w:sz w:val="36"/>
          <w:szCs w:val="36"/>
        </w:rPr>
        <w:t>ѐ</w:t>
      </w:r>
      <w:r>
        <w:rPr>
          <w:sz w:val="36"/>
          <w:szCs w:val="36"/>
        </w:rPr>
        <w:t xml:space="preserve">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p>
    <w:p w:rsidR="00C87F5E" w:rsidRDefault="00C87F5E" w:rsidP="00C87F5E">
      <w:pPr>
        <w:pStyle w:val="Default"/>
        <w:pageBreakBefore/>
        <w:rPr>
          <w:sz w:val="36"/>
          <w:szCs w:val="36"/>
        </w:rPr>
      </w:pPr>
      <w:r>
        <w:rPr>
          <w:sz w:val="36"/>
          <w:szCs w:val="36"/>
        </w:rPr>
        <w:lastRenderedPageBreak/>
        <w:t>Участие взрослых в играх детей может быть разным. Если реб</w:t>
      </w:r>
      <w:r>
        <w:rPr>
          <w:rFonts w:ascii="Cambria Math" w:hAnsi="Cambria Math" w:cs="Cambria Math"/>
          <w:sz w:val="36"/>
          <w:szCs w:val="36"/>
        </w:rPr>
        <w:t>ѐ</w:t>
      </w:r>
      <w:r>
        <w:rPr>
          <w:sz w:val="36"/>
          <w:szCs w:val="36"/>
        </w:rPr>
        <w:t>нку только что купили игрушку, и он знает, как ей играть, лучше предоставить ему возможность действовать самостоятельно. Но скоро опыт реб</w:t>
      </w:r>
      <w:r>
        <w:rPr>
          <w:rFonts w:ascii="Cambria Math" w:hAnsi="Cambria Math" w:cs="Cambria Math"/>
          <w:sz w:val="36"/>
          <w:szCs w:val="36"/>
        </w:rPr>
        <w:t>ѐ</w:t>
      </w:r>
      <w:r>
        <w:rPr>
          <w:sz w:val="36"/>
          <w:szCs w:val="36"/>
        </w:rPr>
        <w:t>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w:t>
      </w:r>
      <w:r>
        <w:rPr>
          <w:rFonts w:ascii="Cambria Math" w:hAnsi="Cambria Math" w:cs="Cambria Math"/>
          <w:sz w:val="36"/>
          <w:szCs w:val="36"/>
        </w:rPr>
        <w:t>ѐ</w:t>
      </w:r>
      <w:r>
        <w:rPr>
          <w:sz w:val="36"/>
          <w:szCs w:val="36"/>
        </w:rPr>
        <w:t>нком, родителям важно следить за своим планом. Ровный, спокойный, доброжелательный тон равного по игре партн</w:t>
      </w:r>
      <w:r>
        <w:rPr>
          <w:rFonts w:ascii="Cambria Math" w:hAnsi="Cambria Math" w:cs="Cambria Math"/>
          <w:sz w:val="36"/>
          <w:szCs w:val="36"/>
        </w:rPr>
        <w:t>ѐ</w:t>
      </w:r>
      <w:r>
        <w:rPr>
          <w:sz w:val="36"/>
          <w:szCs w:val="36"/>
        </w:rPr>
        <w:t>ра вселяет реб</w:t>
      </w:r>
      <w:r>
        <w:rPr>
          <w:rFonts w:ascii="Cambria Math" w:hAnsi="Cambria Math" w:cs="Cambria Math"/>
          <w:sz w:val="36"/>
          <w:szCs w:val="36"/>
        </w:rPr>
        <w:t>ѐ</w:t>
      </w:r>
      <w:r>
        <w:rPr>
          <w:sz w:val="36"/>
          <w:szCs w:val="36"/>
        </w:rPr>
        <w:t xml:space="preserve">нку уверенность в том, что его понимают, с ним хотят играть. </w:t>
      </w:r>
    </w:p>
    <w:p w:rsidR="00C87F5E" w:rsidRDefault="00C87F5E" w:rsidP="00C87F5E">
      <w:pPr>
        <w:pStyle w:val="Default"/>
        <w:rPr>
          <w:sz w:val="36"/>
          <w:szCs w:val="36"/>
        </w:rPr>
      </w:pPr>
      <w:r>
        <w:rPr>
          <w:sz w:val="36"/>
          <w:szCs w:val="36"/>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w:t>
      </w:r>
      <w:proofErr w:type="gramStart"/>
      <w:r>
        <w:rPr>
          <w:sz w:val="36"/>
          <w:szCs w:val="36"/>
        </w:rPr>
        <w:t>вс</w:t>
      </w:r>
      <w:proofErr w:type="gramEnd"/>
      <w:r>
        <w:rPr>
          <w:rFonts w:ascii="Cambria Math" w:hAnsi="Cambria Math" w:cs="Cambria Math"/>
          <w:sz w:val="36"/>
          <w:szCs w:val="36"/>
        </w:rPr>
        <w:t>ѐ</w:t>
      </w:r>
      <w:r>
        <w:rPr>
          <w:sz w:val="36"/>
          <w:szCs w:val="36"/>
        </w:rPr>
        <w:t xml:space="preserve"> интересно. Новая обстановка рождает новые игровые действия, сюжеты. </w:t>
      </w:r>
    </w:p>
    <w:p w:rsidR="00C87F5E" w:rsidRDefault="00C87F5E" w:rsidP="00C87F5E">
      <w:pPr>
        <w:rPr>
          <w:sz w:val="36"/>
          <w:szCs w:val="36"/>
        </w:rPr>
      </w:pPr>
    </w:p>
    <w:p w:rsidR="0054752D" w:rsidRPr="00C87F5E" w:rsidRDefault="00C87F5E" w:rsidP="00C87F5E">
      <w:pPr>
        <w:rPr>
          <w:color w:val="365F91" w:themeColor="accent1" w:themeShade="BF"/>
        </w:rPr>
      </w:pPr>
      <w:r w:rsidRPr="00C87F5E">
        <w:rPr>
          <w:color w:val="365F91" w:themeColor="accent1" w:themeShade="BF"/>
          <w:sz w:val="36"/>
          <w:szCs w:val="36"/>
        </w:rPr>
        <w:t>Ребѐнок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54752D" w:rsidRPr="00C87F5E" w:rsidSect="00C87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7F5E"/>
    <w:rsid w:val="0054752D"/>
    <w:rsid w:val="00C8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F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1641</Words>
  <Characters>9354</Characters>
  <Application>Microsoft Office Word</Application>
  <DocSecurity>0</DocSecurity>
  <Lines>77</Lines>
  <Paragraphs>21</Paragraphs>
  <ScaleCrop>false</ScaleCrop>
  <Company>Reanimator Extreme Edition</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2013-10-28T14:36:00Z</dcterms:created>
  <dcterms:modified xsi:type="dcterms:W3CDTF">2013-10-28T14:41:00Z</dcterms:modified>
</cp:coreProperties>
</file>