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9" w:rsidRPr="000528F9" w:rsidRDefault="00F03319" w:rsidP="000528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F03319">
        <w:rPr>
          <w:b/>
          <w:i/>
          <w:iCs/>
          <w:color w:val="FF0000"/>
          <w:sz w:val="32"/>
          <w:szCs w:val="32"/>
        </w:rPr>
        <w:t>ФОТООТЧЕТ «</w:t>
      </w:r>
      <w:r>
        <w:rPr>
          <w:b/>
          <w:bCs/>
          <w:i/>
          <w:iCs/>
          <w:color w:val="FF0000"/>
          <w:sz w:val="32"/>
          <w:szCs w:val="32"/>
        </w:rPr>
        <w:t xml:space="preserve">ДЕНЬ </w:t>
      </w:r>
      <w:proofErr w:type="gramStart"/>
      <w:r>
        <w:rPr>
          <w:b/>
          <w:bCs/>
          <w:i/>
          <w:iCs/>
          <w:color w:val="FF0000"/>
          <w:sz w:val="32"/>
          <w:szCs w:val="32"/>
        </w:rPr>
        <w:t>НАРОДНОГО</w:t>
      </w:r>
      <w:proofErr w:type="gramEnd"/>
      <w:r>
        <w:rPr>
          <w:b/>
          <w:bCs/>
          <w:i/>
          <w:iCs/>
          <w:color w:val="FF0000"/>
          <w:sz w:val="32"/>
          <w:szCs w:val="32"/>
        </w:rPr>
        <w:t xml:space="preserve"> ЕДИНСВА</w:t>
      </w:r>
      <w:r w:rsidRPr="00F03319">
        <w:rPr>
          <w:b/>
          <w:i/>
          <w:iCs/>
          <w:color w:val="FF0000"/>
          <w:sz w:val="32"/>
          <w:szCs w:val="32"/>
        </w:rPr>
        <w:t>» в группе «Солнышко</w:t>
      </w:r>
    </w:p>
    <w:p w:rsidR="00F03319" w:rsidRDefault="00AD0280" w:rsidP="000528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F03319" w:rsidRPr="00F0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3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F03319" w:rsidRPr="00F0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гражданско-патриотической позиции у детей дошкольного возраста</w:t>
      </w:r>
      <w:r w:rsidR="00F03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0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0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D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319" w:rsidRDefault="00AD0280" w:rsidP="000528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представления детей о национальных праздниках, познакомить с историей возникновения Дня народного единства. Углублять знания детей о защитниках нашей Родины. Продолжать знакомить с достопримечательностями Москвы.</w:t>
      </w:r>
    </w:p>
    <w:p w:rsidR="00F03319" w:rsidRDefault="00AD0280" w:rsidP="000528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внимание, память, мышление, связную речь </w:t>
      </w:r>
    </w:p>
    <w:p w:rsidR="000528F9" w:rsidRDefault="00AD0280" w:rsidP="000528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любовь и уважение к национальным героям, чувства дружбы, патриотизма, гордости за свою Родину.</w:t>
      </w:r>
    </w:p>
    <w:p w:rsidR="000528F9" w:rsidRDefault="00AD0280" w:rsidP="001034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0528F9" w:rsidRDefault="00AD0280" w:rsidP="0010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AD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сегодня мы поговорим о празднике, который будет праздновать вся страна 4 ноября. </w:t>
      </w:r>
    </w:p>
    <w:p w:rsidR="000528F9" w:rsidRDefault="000528F9" w:rsidP="0010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04912" cy="1885950"/>
            <wp:effectExtent l="19050" t="0" r="4838" b="0"/>
            <wp:docPr id="7" name="Рисунок 7" descr="C:\Users\1\AppData\Local\Microsoft\Windows\Temporary Internet Files\Content.Word\VQYI4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VQYI45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873" cy="188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8F9" w:rsidRDefault="00AD0280" w:rsidP="0010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280">
        <w:rPr>
          <w:rFonts w:ascii="Times New Roman" w:hAnsi="Times New Roman" w:cs="Times New Roman"/>
          <w:sz w:val="24"/>
          <w:szCs w:val="24"/>
        </w:rPr>
        <w:t>А родился этот праздник недавно, но связан он с далекими событиями. 400 лет тому назад наша страна была захвачена поляками. Это было тяжелое время для нашего государства. Но русский народ не смирился с насильственным захватом нашей Родины. В Нижнем Новгороде староста Кузьма Минин призвал народ к освобожде</w:t>
      </w:r>
      <w:r w:rsidR="00103499">
        <w:rPr>
          <w:rFonts w:ascii="Times New Roman" w:hAnsi="Times New Roman" w:cs="Times New Roman"/>
          <w:sz w:val="24"/>
          <w:szCs w:val="24"/>
        </w:rPr>
        <w:t>нию Руси от поляков.</w:t>
      </w:r>
    </w:p>
    <w:p w:rsidR="00103499" w:rsidRDefault="00103499" w:rsidP="0010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28850" cy="1438305"/>
            <wp:effectExtent l="19050" t="0" r="0" b="0"/>
            <wp:docPr id="16" name="Рисунок 16" descr="C:\Users\1\AppData\Local\Microsoft\Windows\Temporary Internet Files\Content.Word\MTVD3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MTVD32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00" cy="143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8F9" w:rsidRDefault="00AD0280" w:rsidP="0010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280">
        <w:rPr>
          <w:rFonts w:ascii="Times New Roman" w:hAnsi="Times New Roman" w:cs="Times New Roman"/>
          <w:sz w:val="24"/>
          <w:szCs w:val="24"/>
        </w:rPr>
        <w:t>«Друзья и братья, Русь святая гибнет - говорил он. – Поможем, братья, Родине святой!» Горожане поддержали призыв Минина, откликнулись и жители других русских городов.</w:t>
      </w:r>
    </w:p>
    <w:p w:rsidR="000528F9" w:rsidRDefault="000528F9" w:rsidP="0010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24960" cy="2038350"/>
            <wp:effectExtent l="19050" t="0" r="3840" b="0"/>
            <wp:docPr id="10" name="Рисунок 10" descr="C:\Users\1\AppData\Local\Microsoft\Windows\Temporary Internet Files\Content.Word\XIIW9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XIIW9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037" cy="204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99" w:rsidRDefault="00AD0280" w:rsidP="0010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280">
        <w:rPr>
          <w:rFonts w:ascii="Times New Roman" w:hAnsi="Times New Roman" w:cs="Times New Roman"/>
          <w:sz w:val="24"/>
          <w:szCs w:val="24"/>
        </w:rPr>
        <w:t>Впервые в истории России представители разных сословий – князь Дмитрий Пожарский и староста Кузьма Минин стали совместно готовиться к отпору врага</w:t>
      </w:r>
      <w:r w:rsidR="00103499">
        <w:rPr>
          <w:rFonts w:ascii="Times New Roman" w:hAnsi="Times New Roman" w:cs="Times New Roman"/>
          <w:sz w:val="24"/>
          <w:szCs w:val="24"/>
        </w:rPr>
        <w:t>.</w:t>
      </w:r>
    </w:p>
    <w:p w:rsidR="000528F9" w:rsidRDefault="000528F9" w:rsidP="0010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38375" cy="1678781"/>
            <wp:effectExtent l="19050" t="0" r="9525" b="0"/>
            <wp:docPr id="1" name="Рисунок 1" descr="C:\Users\1\AppData\Local\Microsoft\Windows\Temporary Internet Files\Content.Word\CHVH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CHVH19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8F9" w:rsidRDefault="00AD0280" w:rsidP="0005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280">
        <w:rPr>
          <w:rFonts w:ascii="Times New Roman" w:hAnsi="Times New Roman" w:cs="Times New Roman"/>
          <w:sz w:val="24"/>
          <w:szCs w:val="24"/>
        </w:rPr>
        <w:t>Взявшись за руки, мы выражаем то, что мы все вместе, м</w:t>
      </w:r>
      <w:r w:rsidR="000528F9">
        <w:rPr>
          <w:rFonts w:ascii="Times New Roman" w:hAnsi="Times New Roman" w:cs="Times New Roman"/>
          <w:sz w:val="24"/>
          <w:szCs w:val="24"/>
        </w:rPr>
        <w:t>ы едины, а значит и непобедимы!</w:t>
      </w:r>
    </w:p>
    <w:p w:rsidR="000528F9" w:rsidRDefault="000528F9" w:rsidP="0005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57300" cy="1676400"/>
            <wp:effectExtent l="19050" t="0" r="0" b="0"/>
            <wp:docPr id="13" name="Рисунок 13" descr="C:\Users\1\AppData\Local\Microsoft\Windows\Temporary Internet Files\Content.Word\XRUP9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XRUP91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82" cy="16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8F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38375" cy="1678781"/>
            <wp:effectExtent l="19050" t="0" r="9525" b="0"/>
            <wp:docPr id="2" name="Рисунок 4" descr="C:\Users\1\AppData\Local\Microsoft\Windows\Temporary Internet Files\Content.Word\UNCL6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UNCL68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280" w:rsidRPr="000528F9" w:rsidRDefault="00AD0280" w:rsidP="0005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280">
        <w:rPr>
          <w:rFonts w:ascii="Times New Roman" w:hAnsi="Times New Roman" w:cs="Times New Roman"/>
          <w:sz w:val="24"/>
          <w:szCs w:val="24"/>
        </w:rPr>
        <w:t>Каждый год 4 ноября наша страна празднует День народного единства. Мы помним и чтим своих героев. Каждый россиянин гордится своей страной и горячо любит свою Родину с детства.</w:t>
      </w:r>
    </w:p>
    <w:sectPr w:rsidR="00AD0280" w:rsidRPr="000528F9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280"/>
    <w:rsid w:val="000528F9"/>
    <w:rsid w:val="00103499"/>
    <w:rsid w:val="003128F3"/>
    <w:rsid w:val="00AD0280"/>
    <w:rsid w:val="00BB3B18"/>
    <w:rsid w:val="00F03319"/>
    <w:rsid w:val="00F0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280"/>
    <w:rPr>
      <w:b/>
      <w:bCs/>
    </w:rPr>
  </w:style>
  <w:style w:type="paragraph" w:styleId="a4">
    <w:name w:val="Normal (Web)"/>
    <w:basedOn w:val="a"/>
    <w:uiPriority w:val="99"/>
    <w:unhideWhenUsed/>
    <w:rsid w:val="00AD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2020-10-28T09:52:00Z</dcterms:created>
  <dcterms:modified xsi:type="dcterms:W3CDTF">2020-11-02T09:44:00Z</dcterms:modified>
</cp:coreProperties>
</file>