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1D9C1" w14:textId="6A3B3E9A" w:rsidR="004012B3" w:rsidRPr="004012B3" w:rsidRDefault="004012B3" w:rsidP="004012B3">
      <w:pPr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  <w:r w:rsidRPr="004012B3">
        <w:rPr>
          <w:rFonts w:ascii="Times New Roman" w:hAnsi="Times New Roman" w:cs="Times New Roman"/>
          <w:b/>
          <w:bCs/>
          <w:color w:val="FF0000"/>
          <w:sz w:val="36"/>
          <w:szCs w:val="36"/>
        </w:rPr>
        <w:t>21 июня Международный день цветка</w:t>
      </w:r>
    </w:p>
    <w:p w14:paraId="64EB7F9A" w14:textId="6131EF9A" w:rsidR="004012B3" w:rsidRPr="004012B3" w:rsidRDefault="004012B3" w:rsidP="004012B3">
      <w:pPr>
        <w:jc w:val="both"/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  <w:r w:rsidRPr="004012B3">
        <w:rPr>
          <w:rFonts w:ascii="Times New Roman" w:hAnsi="Times New Roman" w:cs="Times New Roman"/>
          <w:b/>
          <w:bCs/>
          <w:color w:val="00B050"/>
          <w:sz w:val="28"/>
          <w:szCs w:val="28"/>
        </w:rPr>
        <w:t>В группе «Солнышко» прошла цветочная викторина «Знатоки Цветов»</w:t>
      </w:r>
      <w:r>
        <w:rPr>
          <w:rFonts w:ascii="Times New Roman" w:hAnsi="Times New Roman" w:cs="Times New Roman"/>
          <w:b/>
          <w:bCs/>
          <w:color w:val="00B050"/>
          <w:sz w:val="28"/>
          <w:szCs w:val="28"/>
        </w:rPr>
        <w:t>.</w:t>
      </w:r>
    </w:p>
    <w:p w14:paraId="4B08F29C" w14:textId="1BC6D005" w:rsidR="00055055" w:rsidRDefault="004012B3" w:rsidP="004012B3">
      <w:pPr>
        <w:jc w:val="both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  <w:r w:rsidRPr="004012B3">
        <w:rPr>
          <w:rFonts w:ascii="Times New Roman" w:hAnsi="Times New Roman" w:cs="Times New Roman"/>
          <w:b/>
          <w:bCs/>
          <w:color w:val="7030A0"/>
          <w:sz w:val="28"/>
          <w:szCs w:val="28"/>
        </w:rPr>
        <w:t>Цель: обобщение знаний детей о цветах и всё что с ними связано, о произведениях, сказках, где о них говорится.</w:t>
      </w:r>
    </w:p>
    <w:p w14:paraId="352714FA" w14:textId="569E4BDD" w:rsidR="004012B3" w:rsidRDefault="004012B3" w:rsidP="004012B3">
      <w:pPr>
        <w:jc w:val="both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  <w:r>
        <w:rPr>
          <w:noProof/>
        </w:rPr>
        <w:drawing>
          <wp:inline distT="0" distB="0" distL="0" distR="0" wp14:anchorId="6AA7B702" wp14:editId="268D57E1">
            <wp:extent cx="2349583" cy="17621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743" cy="176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r>
        <w:rPr>
          <w:noProof/>
        </w:rPr>
        <w:drawing>
          <wp:inline distT="0" distB="0" distL="0" distR="0" wp14:anchorId="11D13DDF" wp14:editId="233F4CA9">
            <wp:extent cx="2374985" cy="1781175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5243" cy="1781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2479D4" w14:textId="4E6CAF28" w:rsidR="004012B3" w:rsidRDefault="004012B3" w:rsidP="004012B3">
      <w:pPr>
        <w:jc w:val="both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  <w:r>
        <w:rPr>
          <w:noProof/>
        </w:rPr>
        <w:drawing>
          <wp:inline distT="0" distB="0" distL="0" distR="0" wp14:anchorId="264824E8" wp14:editId="1463DD00">
            <wp:extent cx="2336883" cy="1752600"/>
            <wp:effectExtent l="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7466" cy="1753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  </w:t>
      </w:r>
      <w:r>
        <w:rPr>
          <w:noProof/>
        </w:rPr>
        <w:drawing>
          <wp:inline distT="0" distB="0" distL="0" distR="0" wp14:anchorId="2297168C" wp14:editId="4953E3BC">
            <wp:extent cx="2324183" cy="17430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694" cy="1743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88817A" w14:textId="6045BBFD" w:rsidR="004012B3" w:rsidRDefault="004012B3" w:rsidP="004012B3">
      <w:pPr>
        <w:jc w:val="both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  <w:r>
        <w:rPr>
          <w:noProof/>
        </w:rPr>
        <w:drawing>
          <wp:inline distT="0" distB="0" distL="0" distR="0" wp14:anchorId="25D67163" wp14:editId="48F90EDC">
            <wp:extent cx="2336882" cy="1752600"/>
            <wp:effectExtent l="0" t="0" r="635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7711" cy="1753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  </w:t>
      </w:r>
      <w:r>
        <w:rPr>
          <w:noProof/>
        </w:rPr>
        <w:drawing>
          <wp:inline distT="0" distB="0" distL="0" distR="0" wp14:anchorId="18DF6728" wp14:editId="4E1394F1">
            <wp:extent cx="2336800" cy="1752538"/>
            <wp:effectExtent l="0" t="0" r="6350" b="63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7816" cy="175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49BBF6" w14:textId="36E569A8" w:rsidR="004012B3" w:rsidRDefault="004012B3" w:rsidP="004012B3">
      <w:pPr>
        <w:jc w:val="both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  <w:r>
        <w:rPr>
          <w:noProof/>
        </w:rPr>
        <w:drawing>
          <wp:inline distT="0" distB="0" distL="0" distR="0" wp14:anchorId="0B59D980" wp14:editId="7AE15A77">
            <wp:extent cx="2336800" cy="1752537"/>
            <wp:effectExtent l="0" t="0" r="6350" b="63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619" cy="1756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  </w:t>
      </w:r>
      <w:r>
        <w:rPr>
          <w:noProof/>
        </w:rPr>
        <w:drawing>
          <wp:inline distT="0" distB="0" distL="0" distR="0" wp14:anchorId="6E3DFAA3" wp14:editId="172D10AD">
            <wp:extent cx="2324183" cy="174307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5428" cy="1744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131D56" w14:textId="3B6534A6" w:rsidR="004012B3" w:rsidRPr="004012B3" w:rsidRDefault="004012B3" w:rsidP="004012B3">
      <w:pPr>
        <w:jc w:val="both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218D76C9" wp14:editId="72DBA8BF">
            <wp:extent cx="2305050" cy="1728726"/>
            <wp:effectExtent l="0" t="0" r="0" b="508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485" cy="1731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r>
        <w:rPr>
          <w:noProof/>
        </w:rPr>
        <w:drawing>
          <wp:inline distT="0" distB="0" distL="0" distR="0" wp14:anchorId="34A190F5" wp14:editId="3542D9E0">
            <wp:extent cx="2298782" cy="1724025"/>
            <wp:effectExtent l="0" t="0" r="635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9357" cy="1724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012B3" w:rsidRPr="004012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B63"/>
    <w:rsid w:val="00055055"/>
    <w:rsid w:val="004012B3"/>
    <w:rsid w:val="004F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884CB"/>
  <w15:chartTrackingRefBased/>
  <w15:docId w15:val="{9E53C3C6-A64A-4384-BF4B-4C2968277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2023-06-21T10:43:00Z</dcterms:created>
  <dcterms:modified xsi:type="dcterms:W3CDTF">2023-06-21T10:50:00Z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212036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S10.0.0</vt:lpwstr>
  </property>
</Properties>
</file>