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87C14" w14:textId="47667EC1" w:rsidR="00BC42BB" w:rsidRDefault="00485420" w:rsidP="00485420">
      <w:pPr>
        <w:jc w:val="both"/>
        <w:rPr>
          <w:rFonts w:ascii="Times New Roman" w:hAnsi="Times New Roman" w:cs="Times New Roman"/>
          <w:sz w:val="28"/>
          <w:szCs w:val="28"/>
        </w:rPr>
      </w:pPr>
      <w:r w:rsidRPr="00485420">
        <w:rPr>
          <w:rFonts w:ascii="Times New Roman" w:hAnsi="Times New Roman" w:cs="Times New Roman"/>
          <w:sz w:val="28"/>
          <w:szCs w:val="28"/>
        </w:rPr>
        <w:t xml:space="preserve">В рамках краткосрочного </w:t>
      </w:r>
      <w:r w:rsidRPr="0048542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проекта «12 апреля -День космонавтики»</w:t>
      </w:r>
      <w:r w:rsidRPr="00485420">
        <w:rPr>
          <w:rFonts w:ascii="Times New Roman" w:hAnsi="Times New Roman" w:cs="Times New Roman"/>
          <w:sz w:val="28"/>
          <w:szCs w:val="28"/>
        </w:rPr>
        <w:t xml:space="preserve">, в группе «Солнышко» прошла </w:t>
      </w:r>
      <w:r w:rsidRPr="00485420">
        <w:rPr>
          <w:rFonts w:ascii="Times New Roman" w:hAnsi="Times New Roman" w:cs="Times New Roman"/>
          <w:b/>
          <w:bCs/>
          <w:color w:val="7030A0"/>
          <w:sz w:val="28"/>
          <w:szCs w:val="28"/>
        </w:rPr>
        <w:t>беседа «Профессия-космонавт»</w:t>
      </w:r>
      <w:r w:rsidRPr="00485420">
        <w:rPr>
          <w:rFonts w:ascii="Times New Roman" w:hAnsi="Times New Roman" w:cs="Times New Roman"/>
          <w:sz w:val="28"/>
          <w:szCs w:val="28"/>
        </w:rPr>
        <w:t>, с целью расширения представлений детей об исследовании космоса, первом космонавте и других известных покорителях космического пространства.</w:t>
      </w:r>
    </w:p>
    <w:p w14:paraId="421991FC" w14:textId="48C79976" w:rsidR="00485420" w:rsidRDefault="00485420" w:rsidP="00485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67F13FF" wp14:editId="015B9068">
            <wp:extent cx="2362200" cy="1771587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849" cy="177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29135BE" wp14:editId="51C1DA71">
            <wp:extent cx="2362284" cy="1771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288" cy="178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71145" w14:textId="7DDE83C0" w:rsidR="00485420" w:rsidRDefault="00485420" w:rsidP="00485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A965706" wp14:editId="7752F7C9">
            <wp:extent cx="2381250" cy="1785874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039" cy="178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4C176828" wp14:editId="2F3ACD30">
            <wp:extent cx="2333625" cy="1750156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353" cy="1762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14A5E" w14:textId="286645A8" w:rsidR="00485420" w:rsidRDefault="00485420" w:rsidP="00485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3B3AD90" wp14:editId="36D870A5">
            <wp:extent cx="2352675" cy="1764443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559" cy="1767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696055B6" wp14:editId="1D347F88">
            <wp:extent cx="2362200" cy="1771588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927" cy="177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AFE18" w14:textId="52CB0F50" w:rsidR="00485420" w:rsidRDefault="00485420" w:rsidP="00485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9F31BF6" wp14:editId="466FE45C">
            <wp:extent cx="2343150" cy="1757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527" cy="176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6EAF272" wp14:editId="51660B44">
            <wp:extent cx="2371725" cy="177873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481" cy="178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74136" w14:textId="07DACC87" w:rsidR="00485420" w:rsidRPr="00485420" w:rsidRDefault="00485420" w:rsidP="00485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A0D2B5A" wp14:editId="5A40E471">
            <wp:extent cx="2324100" cy="174301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667" cy="1752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44EB70A3" wp14:editId="1B9D6E9E">
            <wp:extent cx="2324100" cy="174301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68" cy="175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5420" w:rsidRPr="0048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BB"/>
    <w:rsid w:val="00485420"/>
    <w:rsid w:val="00BC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B78E"/>
  <w15:chartTrackingRefBased/>
  <w15:docId w15:val="{920F82E6-D2BD-4A3D-A2B1-DB54089B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2025-04-09T12:51:00Z</dcterms:created>
  <dcterms:modified xsi:type="dcterms:W3CDTF">2025-04-09T12:59:00Z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225366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