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FC" w:rsidRPr="00F92089" w:rsidRDefault="00F92089" w:rsidP="00487BF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2089">
        <w:rPr>
          <w:rFonts w:ascii="Times New Roman" w:hAnsi="Times New Roman" w:cs="Times New Roman"/>
          <w:b/>
          <w:color w:val="FF0000"/>
          <w:sz w:val="28"/>
          <w:szCs w:val="28"/>
        </w:rPr>
        <w:t>БЕСЕДА «30 НОЯБРЯ – ДЕНЬ УТВЕРЖДЕНИЯ ГОСУДАРСТВЕННОГО ГЕРБА РФ» В ГРУППЕ «СОЛНЫШКО»</w:t>
      </w:r>
    </w:p>
    <w:p w:rsidR="00F92089" w:rsidRDefault="00F92089" w:rsidP="00487BFC">
      <w:pPr>
        <w:jc w:val="both"/>
        <w:rPr>
          <w:rFonts w:ascii="Times New Roman" w:hAnsi="Times New Roman" w:cs="Times New Roman"/>
          <w:sz w:val="18"/>
          <w:szCs w:val="18"/>
        </w:rPr>
      </w:pPr>
      <w:r w:rsidRPr="00F92089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701800" cy="1276350"/>
            <wp:effectExtent l="0" t="0" r="0" b="0"/>
            <wp:docPr id="1" name="Рисунок 1" descr="C:\Users\OfficePC\Desktop\IMG_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IMG_24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561" cy="127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089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651000" cy="1238251"/>
            <wp:effectExtent l="0" t="0" r="6350" b="0"/>
            <wp:docPr id="2" name="Рисунок 2" descr="C:\Users\OfficePC\Desktop\IMG_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IMG_2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31" cy="123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089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684867" cy="1263650"/>
            <wp:effectExtent l="0" t="0" r="0" b="0"/>
            <wp:docPr id="3" name="Рисунок 3" descr="C:\Users\OfficePC\Desktop\IMG_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IMG_24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74" cy="126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089" w:rsidRDefault="00F92089" w:rsidP="00F92089">
      <w:pPr>
        <w:jc w:val="center"/>
        <w:rPr>
          <w:rFonts w:ascii="Times New Roman" w:hAnsi="Times New Roman" w:cs="Times New Roman"/>
          <w:sz w:val="18"/>
          <w:szCs w:val="18"/>
        </w:rPr>
      </w:pPr>
      <w:r w:rsidRPr="00F92089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2343150" cy="1757363"/>
            <wp:effectExtent l="0" t="0" r="0" b="0"/>
            <wp:docPr id="4" name="Рисунок 4" descr="C:\Users\OfficePC\Desktop\IMG_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IMG_24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734" cy="175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77D7" w:rsidRPr="00F92089" w:rsidRDefault="00487BFC" w:rsidP="00487BFC">
      <w:pPr>
        <w:jc w:val="both"/>
        <w:rPr>
          <w:rFonts w:ascii="Times New Roman" w:hAnsi="Times New Roman" w:cs="Times New Roman"/>
          <w:sz w:val="18"/>
          <w:szCs w:val="18"/>
        </w:rPr>
      </w:pPr>
      <w:r w:rsidRPr="00F92089">
        <w:rPr>
          <w:rFonts w:ascii="Times New Roman" w:hAnsi="Times New Roman" w:cs="Times New Roman"/>
          <w:sz w:val="18"/>
          <w:szCs w:val="18"/>
        </w:rPr>
        <w:t xml:space="preserve">День герба России Герб </w:t>
      </w:r>
      <w:proofErr w:type="spellStart"/>
      <w:r w:rsidRPr="00F92089">
        <w:rPr>
          <w:rFonts w:ascii="Times New Roman" w:hAnsi="Times New Roman" w:cs="Times New Roman"/>
          <w:sz w:val="18"/>
          <w:szCs w:val="18"/>
        </w:rPr>
        <w:t>Росси́и</w:t>
      </w:r>
      <w:proofErr w:type="spellEnd"/>
      <w:r w:rsidRPr="00F92089">
        <w:rPr>
          <w:rFonts w:ascii="Times New Roman" w:hAnsi="Times New Roman" w:cs="Times New Roman"/>
          <w:sz w:val="18"/>
          <w:szCs w:val="18"/>
        </w:rPr>
        <w:t xml:space="preserve"> — официальный государственный символ Российской Федерации; один из главных государственных символов России, наряду с Государственным флагом Российской Федерации и Государственным гимном Российской Федерации. Современный герб утверждён Указом президента Российской Федерации 30 ноября 1993 года. Герб – это отличительный знак государства, города, сословия, знатного рода, изображаемый на флагах, монетах, печатях, значках и т.п. На Руси никогда не существовало понятия наследственного герба, широко распространенного в Западной Европе. Для России история герба — это прежде всего история великокняжеской печати, на которых князья чаще всего изображали своих святых покровителей. Так, на монетах времен Ивана II Красного /1326-1359 гг./ впервые появляется пеший воин, поражающий мечом змея /дракона/. Через несколько веков, в 1730 году, этот воин будет назван святым Георгием Победоносцем. А двуглавый орел в роли символа Русского государства впервые встречается на оборотной стороне государственной печати Ивана III /1440-1505 гг./. На протяжении времени изображение главного символа России неоднократно менялось. Большой вклад в отечественную геральдику внес Петр I /1672-1725 гг./, давший российскому государству титул Империи. Орел становится черным /до этого был золотым/, а фон - желтым - официальные имперские цвета. После принятия Петром I в 1721 году титула императора, царские короны были заменены на гербе императорскими. Двуглавый орел со всадником на щите стал символом нераздельности Европейской и Азиатской России, объединенных под одной императорской короной: одна голова орла взирает на запад, другая – на восток. В 17-м веке окончательно утверждается тип герба - золотой двуглавый орел на красном поле с тремя коронами, скипетром и державой. Скипетр являлся символом защиты суверенитета. Держава /в виде шара/ - символ единства целостности государства. Красный /пурпурный/ цвет считался императорским, царским цветом. Золотой - символом вечности. 11 апреля 1857 года по указу императора Александра II /1818-1881 гг./ был утвержден Большой государственный герб России - двуглавый орел. Одновременно были утверждены Средний и Малый гербы Российской империи, а также комплект печатей. Составленные согласно всем геральдическим правилам, они символизировали собой единство и могущество России. 5 августа 1882 года император Александр III /1845-1894 гг./ утвердил проект Большого российского государственного герба /введен в ноябре/ со множеством геральдических деталей, но сохранивший в основе двуглавого орла. Этот герб просуществовал до 1917 года. После Февральской революции 1917 года Временное правительство сохранило двуглавого орла как государственную эмблему, но орел изображался с опущенными крыльями, без корон, всадника, скипетра и державы. Символика старой России была уничтожена после Октябрьской революции. На печатях и денежных купюрах двуглавый орел просуществовал до 1918 года, с кремлевских башен орлов сняли в 1935 году. Символом молодого советского государства стали скрещенные серп и молот. Дополненные красной звездой, восходящим солнцем и колосьями они составили новую эмблему, утвержденную под названием герба советского государства 24 июля 1918 года. Только 30 ноября 1993 года к России вернулся ее исторический государственный символ - двуглавый орел. В этот день президент РФ Борис Ельцин подписал указ "О Государственном гербе Российской Федерации". Процесс законодательного оформления российской символики был завершен спустя семь лет, в последние дни 2000 года. 25 декабря 2000 года президент России Владимир Путин подписал Федеральный конституционный закон "О Государственном гербе Российской Федерации". Данным законом герб сохранялся в том же геральдическом составе и виде, в каком он был принят в 1993 году. Золотой двуглавый орел на красном поле сохраняет историческую неразрывность и преемственность отечественной истории. Над головами орла изображены три императорские короны, символизирующие в новых условиях суверенитет как всей Российской Федерации, так и ее частей, субъектов Федерации; в лапах - скипетр и держава, олицетворяющие государственную власть и единое государство; на груди – изображение всадника, поражающего копьем </w:t>
      </w:r>
      <w:r w:rsidRPr="00F92089">
        <w:rPr>
          <w:rFonts w:ascii="Times New Roman" w:hAnsi="Times New Roman" w:cs="Times New Roman"/>
          <w:sz w:val="18"/>
          <w:szCs w:val="18"/>
        </w:rPr>
        <w:lastRenderedPageBreak/>
        <w:t>дракона. Это один из древних символов борьбы добра со злом, света с тьмой, защиты Отечества. В настоящее время государственный герб Российской Федерации помещается на бланках федеральных законов, указов и распоряжений президента РФ, постановлений Совета Федерации, Госдумы, правительства и т.п. Герб воспроизводится на документах, удостоверяющих личность гражданина Российской Федерации, а также на иных документах общегосударственного образца, выдаваемых федеральными органами государственной власти. Государственный герб помещается на штандарте /флаге/ президента РФ, боевых знаменах воинских частей, знаменах федеральных органов исполнительной власти, на фасаде здания официальной резиденции президента РФ, Совета Федерации, Госдумы, дипломатических представительств и т.п.</w:t>
      </w:r>
    </w:p>
    <w:sectPr w:rsidR="006077D7" w:rsidRPr="00F9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B8"/>
    <w:rsid w:val="002606B8"/>
    <w:rsid w:val="00487BFC"/>
    <w:rsid w:val="006077D7"/>
    <w:rsid w:val="00F9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397AE-B851-414F-A3A5-37F17A69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4</cp:revision>
  <dcterms:created xsi:type="dcterms:W3CDTF">2023-11-28T11:38:00Z</dcterms:created>
  <dcterms:modified xsi:type="dcterms:W3CDTF">2023-11-30T10:55:00Z</dcterms:modified>
</cp:coreProperties>
</file>