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11" w:rsidRPr="000422BF" w:rsidRDefault="000422BF" w:rsidP="00780211">
      <w:pPr>
        <w:pStyle w:val="c2"/>
        <w:spacing w:before="0" w:beforeAutospacing="0" w:after="0" w:afterAutospacing="0" w:line="276" w:lineRule="auto"/>
        <w:ind w:firstLine="709"/>
        <w:jc w:val="center"/>
        <w:rPr>
          <w:b/>
          <w:color w:val="FF0000"/>
          <w:sz w:val="32"/>
          <w:szCs w:val="32"/>
        </w:rPr>
      </w:pPr>
      <w:r w:rsidRPr="000422BF">
        <w:rPr>
          <w:rStyle w:val="c8"/>
          <w:b/>
          <w:color w:val="FF0000"/>
          <w:sz w:val="32"/>
          <w:szCs w:val="32"/>
        </w:rPr>
        <w:t>УТРЕННИК «ДЕНЬ ПОБЕДЫ» В ГРУППЕ «СОЛНЫШКО»</w:t>
      </w:r>
    </w:p>
    <w:p w:rsidR="00535904" w:rsidRDefault="00535904" w:rsidP="0053590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Цель:</w:t>
      </w:r>
      <w:r>
        <w:t xml:space="preserve"> 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535904" w:rsidRDefault="00535904" w:rsidP="0053590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Задачи</w:t>
      </w:r>
      <w:r>
        <w:t>: 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535904" w:rsidRPr="00535904" w:rsidRDefault="00535904" w:rsidP="00535904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 w:rsidRPr="00535904">
        <w:rPr>
          <w:rStyle w:val="c1"/>
          <w:b/>
        </w:rPr>
        <w:t>Ход праздника:</w:t>
      </w:r>
    </w:p>
    <w:p w:rsidR="00780211" w:rsidRPr="00780211" w:rsidRDefault="00780211" w:rsidP="00535904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Зал празднично оформлен. Дети входят в зал, садятся на стульчики.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466975" cy="1850231"/>
            <wp:effectExtent l="19050" t="0" r="9525" b="0"/>
            <wp:docPr id="7" name="Рисунок 7" descr="C:\Users\1\AppData\Local\Microsoft\Windows\Temporary Internet Files\Content.Word\CXOZ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CXOZ4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535904">
        <w:rPr>
          <w:rStyle w:val="c5"/>
          <w:b/>
        </w:rPr>
        <w:t>Ведущий:</w:t>
      </w:r>
      <w:r>
        <w:rPr>
          <w:rStyle w:val="c5"/>
        </w:rPr>
        <w:t xml:space="preserve"> </w:t>
      </w:r>
      <w:r w:rsidRPr="00780211">
        <w:rPr>
          <w:rStyle w:val="c1"/>
        </w:rPr>
        <w:t>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ее отмечают. Поздравляю вас всех!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>
        <w:rPr>
          <w:noProof/>
        </w:rPr>
        <w:drawing>
          <wp:inline distT="0" distB="0" distL="0" distR="0">
            <wp:extent cx="2447925" cy="1835944"/>
            <wp:effectExtent l="19050" t="0" r="9525" b="0"/>
            <wp:docPr id="1" name="Рисунок 1" descr="C:\Users\1\AppData\Local\Microsoft\Windows\Temporary Internet Files\Content.Word\XLYN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XLYN2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780211">
        <w:rPr>
          <w:rStyle w:val="c1"/>
          <w:b/>
        </w:rPr>
        <w:t>Песня «День Победы»</w:t>
      </w:r>
      <w:r w:rsidRPr="00780211">
        <w:rPr>
          <w:rStyle w:val="c1"/>
        </w:rPr>
        <w:t xml:space="preserve"> (музыка Д. </w:t>
      </w:r>
      <w:proofErr w:type="spellStart"/>
      <w:r w:rsidRPr="00780211">
        <w:rPr>
          <w:rStyle w:val="c1"/>
        </w:rPr>
        <w:t>Тухманова</w:t>
      </w:r>
      <w:proofErr w:type="spellEnd"/>
      <w:r w:rsidRPr="00780211">
        <w:rPr>
          <w:rStyle w:val="c1"/>
        </w:rPr>
        <w:t>, слова В. Харитонова</w:t>
      </w:r>
      <w:r>
        <w:rPr>
          <w:rStyle w:val="c1"/>
        </w:rPr>
        <w:t>)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28" name="Рисунок 28" descr="C:\Users\1\AppData\Local\Microsoft\Windows\Temporary Internet Files\Content.Word\JPBS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JPBS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Алиса: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Вспоминают наши деды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lastRenderedPageBreak/>
        <w:t>Про былые времена,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Надевают в честь Победы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Боевые ордена.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Встань сегодня утром рано,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Выйди в город - погляди,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Как шагают ветераны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С орденами на груди.</w:t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Даша: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Отстояли наши деды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Труд и счастье на земле,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Ярче светят в честь Победы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Звезды мира на Кремле.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За страну родную люди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Отдавали жизнь свою,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Никогда мы не забудем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proofErr w:type="gramStart"/>
      <w:r w:rsidRPr="00780211">
        <w:rPr>
          <w:rStyle w:val="c1"/>
        </w:rPr>
        <w:t>Павших</w:t>
      </w:r>
      <w:proofErr w:type="gramEnd"/>
      <w:r w:rsidRPr="00780211">
        <w:rPr>
          <w:rStyle w:val="c1"/>
        </w:rPr>
        <w:t xml:space="preserve"> в доблестном бою.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Автор: Н. Френкель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16" name="Рисунок 16" descr="C:\Users\1\AppData\Local\Microsoft\Windows\Temporary Internet Files\Content.Word\EDOD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EDOD5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8875" cy="1880860"/>
            <wp:effectExtent l="19050" t="0" r="9525" b="0"/>
            <wp:docPr id="22" name="Рисунок 22" descr="C:\Users\1\AppData\Local\Microsoft\Windows\Temporary Internet Files\Content.Word\HTXT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HTXT2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25" name="Рисунок 25" descr="C:\Users\1\AppData\Local\Microsoft\Windows\Temporary Internet Files\Content.Word\IGEA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GEA4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E9D">
        <w:rPr>
          <w:noProof/>
        </w:rPr>
        <w:drawing>
          <wp:inline distT="0" distB="0" distL="0" distR="0">
            <wp:extent cx="2428875" cy="1821657"/>
            <wp:effectExtent l="19050" t="0" r="9525" b="0"/>
            <wp:docPr id="49" name="Рисунок 49" descr="C:\Users\1\AppData\Local\Microsoft\Windows\Temporary Internet Files\Content.Word\BZZE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BZZE6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9D" w:rsidRDefault="00753E9D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371725" cy="1778794"/>
            <wp:effectExtent l="19050" t="0" r="9525" b="0"/>
            <wp:docPr id="52" name="Рисунок 52" descr="C:\Users\1\AppData\Local\Microsoft\Windows\Temporary Internet Files\Content.Word\FBWG9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FBWG91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780211">
        <w:rPr>
          <w:rStyle w:val="c5"/>
          <w:b/>
        </w:rPr>
        <w:t>Инсценировка «На границе»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lastRenderedPageBreak/>
        <w:drawing>
          <wp:inline distT="0" distB="0" distL="0" distR="0">
            <wp:extent cx="2371725" cy="1778794"/>
            <wp:effectExtent l="19050" t="0" r="9525" b="0"/>
            <wp:docPr id="34" name="Рисунок 34" descr="C:\Users\1\AppData\Local\Microsoft\Windows\Temporary Internet Files\Content.Word\OGJU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OGJU28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 xml:space="preserve">Полина </w:t>
      </w:r>
      <w:proofErr w:type="gramStart"/>
      <w:r>
        <w:rPr>
          <w:rStyle w:val="c5"/>
          <w:b/>
        </w:rPr>
        <w:t>З</w:t>
      </w:r>
      <w:proofErr w:type="gramEnd"/>
      <w:r>
        <w:rPr>
          <w:rStyle w:val="c5"/>
          <w:b/>
        </w:rPr>
        <w:t>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Чтит великий День Победы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Вся огромная страна.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 день Победы наши деды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Надевают ордена.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Мы про первый День Победы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Любим слушать их рассказ –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Как сражались наши деды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За весь мир и за всех нас!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i/>
        </w:rPr>
      </w:pPr>
      <w:r>
        <w:rPr>
          <w:noProof/>
        </w:rPr>
        <w:drawing>
          <wp:inline distT="0" distB="0" distL="0" distR="0">
            <wp:extent cx="2371725" cy="1778794"/>
            <wp:effectExtent l="19050" t="0" r="9525" b="0"/>
            <wp:docPr id="40" name="Рисунок 40" descr="C:\Users\1\AppData\Local\Microsoft\Windows\Temporary Internet Files\Content.Word\VCRA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VCRA65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5D3C8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5D3C81">
        <w:rPr>
          <w:rStyle w:val="c1"/>
          <w:i/>
        </w:rPr>
        <w:t>Ведущий предлагает послушать рассказ о первом Дне Победы. Выступает Смирнова В. А. (дети войны).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13" name="Рисунок 13" descr="C:\Users\1\AppData\Local\Microsoft\Windows\Temporary Internet Files\Content.Word\EBWM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EBWM12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Кира: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Мы дети счастливой и мирной страны.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Народ наш великий не хочет войны.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Ни детям, ни взрослым война не нужна.</w:t>
      </w:r>
    </w:p>
    <w:p w:rsidR="000422BF" w:rsidRPr="000422BF" w:rsidRDefault="00780211" w:rsidP="000422BF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</w:rPr>
      </w:pPr>
      <w:r w:rsidRPr="00780211">
        <w:rPr>
          <w:rStyle w:val="c1"/>
        </w:rPr>
        <w:t>Пусть с нашей планеты исчезнет она!</w:t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Ваня</w:t>
      </w:r>
      <w:proofErr w:type="gramStart"/>
      <w:r>
        <w:rPr>
          <w:rStyle w:val="c5"/>
          <w:b/>
        </w:rPr>
        <w:t xml:space="preserve"> С</w:t>
      </w:r>
      <w:proofErr w:type="gramEnd"/>
      <w:r>
        <w:rPr>
          <w:rStyle w:val="c5"/>
          <w:b/>
        </w:rPr>
        <w:t>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Пусть будет мир на всей земле,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lastRenderedPageBreak/>
        <w:t>Пусть будет мир всегда,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Чтоб нам расти для славных дел,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Для счастья и труда.</w:t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Артем: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Солнце светит, пахнет хлебом,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Лес шумит, река, трава...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Хорошо под мирным небом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Слышать добрые слова,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Хорошо зимой и летом,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 день осенний и весной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Наслаждаться ярким светом,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Звонкой, мирной тишиной.</w:t>
      </w:r>
    </w:p>
    <w:p w:rsidR="000422BF" w:rsidRDefault="000422BF" w:rsidP="00D47FFA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31" name="Рисунок 31" descr="C:\Users\1\AppData\Local\Microsoft\Windows\Temporary Internet Files\Content.Word\MZAX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MZAX4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FA" w:rsidRDefault="00780211" w:rsidP="00D47FFA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 w:rsidRPr="00780211">
        <w:rPr>
          <w:rStyle w:val="c1"/>
          <w:b/>
        </w:rPr>
        <w:t xml:space="preserve">Песня «От героев былых времен» 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5"/>
          <w:b/>
        </w:rPr>
      </w:pPr>
      <w:r>
        <w:rPr>
          <w:noProof/>
        </w:rPr>
        <w:drawing>
          <wp:inline distT="0" distB="0" distL="0" distR="0">
            <wp:extent cx="2447925" cy="1835944"/>
            <wp:effectExtent l="19050" t="0" r="9525" b="0"/>
            <wp:docPr id="4" name="Рисунок 4" descr="C:\Users\1\AppData\Local\Microsoft\Windows\Temporary Internet Files\Content.Word\BIZP6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BIZP62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DA5D98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c5"/>
          <w:b/>
        </w:rPr>
        <w:t>Ярослав: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Все сегодня не такое,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Не такое, как всегда.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Все на улицу выходят,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Все потом кричат «Ура!»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Всюду шумно, интересно,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Всюду весело и тесно,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 барабаны громко бьют,</w:t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>Всюду пляшут и поют.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>
        <w:rPr>
          <w:noProof/>
        </w:rPr>
        <w:lastRenderedPageBreak/>
        <w:drawing>
          <wp:inline distT="0" distB="0" distL="0" distR="0">
            <wp:extent cx="2400300" cy="1800225"/>
            <wp:effectExtent l="19050" t="0" r="0" b="0"/>
            <wp:docPr id="10" name="Рисунок 10" descr="C:\Users\1\AppData\Local\Microsoft\Windows\Temporary Internet Files\Content.Word\CYBT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CYBT60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9350" cy="1814513"/>
            <wp:effectExtent l="19050" t="0" r="0" b="0"/>
            <wp:docPr id="19" name="Рисунок 19" descr="C:\Users\1\AppData\Local\Microsoft\Windows\Temporary Internet Files\Content.Word\GMBN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GMBN27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780211">
        <w:rPr>
          <w:rStyle w:val="c1"/>
          <w:b/>
        </w:rPr>
        <w:t>Игра-аттракцион «Будь внимательным».</w:t>
      </w:r>
    </w:p>
    <w:p w:rsidR="000422BF" w:rsidRDefault="000422BF" w:rsidP="005D3C8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  <w:b/>
        </w:rPr>
      </w:pP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37" name="Рисунок 37" descr="C:\Users\1\AppData\Local\Microsoft\Windows\Temporary Internet Files\Content.Word\OEBW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OEBW058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9825" cy="1807369"/>
            <wp:effectExtent l="19050" t="0" r="9525" b="0"/>
            <wp:docPr id="43" name="Рисунок 43" descr="C:\Users\1\AppData\Local\Microsoft\Windows\Temporary Internet Files\Content.Word\UTON9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UTON90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81" w:rsidRDefault="00780211" w:rsidP="005D3C8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 w:rsidRPr="00780211">
        <w:rPr>
          <w:rStyle w:val="c1"/>
          <w:b/>
        </w:rPr>
        <w:t>Песня «Солнечный круг»</w:t>
      </w:r>
      <w:r w:rsidRPr="00780211">
        <w:rPr>
          <w:rStyle w:val="c1"/>
        </w:rPr>
        <w:t xml:space="preserve"> (музыка А. Островского, слова Л. </w:t>
      </w:r>
      <w:proofErr w:type="spellStart"/>
      <w:r w:rsidRPr="00780211">
        <w:rPr>
          <w:rStyle w:val="c1"/>
        </w:rPr>
        <w:t>Ошанина</w:t>
      </w:r>
      <w:proofErr w:type="spellEnd"/>
      <w:r w:rsidRPr="00780211">
        <w:rPr>
          <w:rStyle w:val="c1"/>
        </w:rPr>
        <w:t>).</w:t>
      </w:r>
    </w:p>
    <w:p w:rsidR="000422BF" w:rsidRDefault="000422BF" w:rsidP="00780211">
      <w:pPr>
        <w:pStyle w:val="c0"/>
        <w:spacing w:before="0" w:beforeAutospacing="0" w:after="0" w:afterAutospacing="0" w:line="276" w:lineRule="auto"/>
        <w:ind w:firstLine="709"/>
        <w:jc w:val="both"/>
        <w:rPr>
          <w:rStyle w:val="c1"/>
        </w:rPr>
      </w:pPr>
      <w:r>
        <w:rPr>
          <w:noProof/>
        </w:rPr>
        <w:drawing>
          <wp:inline distT="0" distB="0" distL="0" distR="0">
            <wp:extent cx="2390775" cy="1793081"/>
            <wp:effectExtent l="19050" t="0" r="9525" b="0"/>
            <wp:docPr id="46" name="Рисунок 46" descr="C:\Users\1\AppData\Local\Microsoft\Windows\Temporary Internet Files\Content.Word\WTIJ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WTIJ35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11" w:rsidRPr="00780211" w:rsidRDefault="00780211" w:rsidP="00780211">
      <w:pPr>
        <w:pStyle w:val="c0"/>
        <w:spacing w:before="0" w:beforeAutospacing="0" w:after="0" w:afterAutospacing="0" w:line="276" w:lineRule="auto"/>
        <w:ind w:firstLine="709"/>
        <w:jc w:val="both"/>
      </w:pPr>
      <w:r w:rsidRPr="00780211">
        <w:rPr>
          <w:rStyle w:val="c1"/>
        </w:rPr>
        <w:t xml:space="preserve">Звучит грамзапись песни «День Победы» (музыка Д. </w:t>
      </w:r>
      <w:proofErr w:type="spellStart"/>
      <w:r w:rsidRPr="00780211">
        <w:rPr>
          <w:rStyle w:val="c1"/>
        </w:rPr>
        <w:t>Тухманова</w:t>
      </w:r>
      <w:proofErr w:type="spellEnd"/>
      <w:r w:rsidRPr="00780211">
        <w:rPr>
          <w:rStyle w:val="c1"/>
        </w:rPr>
        <w:t>, с</w:t>
      </w:r>
      <w:r w:rsidR="00535904">
        <w:rPr>
          <w:rStyle w:val="c1"/>
        </w:rPr>
        <w:t>лова В. Харитонова). Дети дарят гостю</w:t>
      </w:r>
      <w:r w:rsidRPr="00780211">
        <w:rPr>
          <w:rStyle w:val="c1"/>
        </w:rPr>
        <w:t xml:space="preserve"> - цветы, открытки.</w:t>
      </w:r>
    </w:p>
    <w:p w:rsidR="00BB3B18" w:rsidRDefault="00BB3B18" w:rsidP="00780211">
      <w:pPr>
        <w:spacing w:after="0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211"/>
    <w:rsid w:val="000422BF"/>
    <w:rsid w:val="00473A35"/>
    <w:rsid w:val="00535904"/>
    <w:rsid w:val="005D3C81"/>
    <w:rsid w:val="00624675"/>
    <w:rsid w:val="00664751"/>
    <w:rsid w:val="00753E9D"/>
    <w:rsid w:val="00780211"/>
    <w:rsid w:val="00BB3B18"/>
    <w:rsid w:val="00D47FFA"/>
    <w:rsid w:val="00D62482"/>
    <w:rsid w:val="00DA5D98"/>
    <w:rsid w:val="00F7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0211"/>
  </w:style>
  <w:style w:type="paragraph" w:customStyle="1" w:styleId="c10">
    <w:name w:val="c10"/>
    <w:basedOn w:val="a"/>
    <w:rsid w:val="0078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211"/>
  </w:style>
  <w:style w:type="paragraph" w:customStyle="1" w:styleId="c0">
    <w:name w:val="c0"/>
    <w:basedOn w:val="a"/>
    <w:rsid w:val="0078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211"/>
  </w:style>
  <w:style w:type="character" w:customStyle="1" w:styleId="c5">
    <w:name w:val="c5"/>
    <w:basedOn w:val="a0"/>
    <w:rsid w:val="00780211"/>
  </w:style>
  <w:style w:type="paragraph" w:styleId="a3">
    <w:name w:val="Normal (Web)"/>
    <w:basedOn w:val="a"/>
    <w:uiPriority w:val="99"/>
    <w:unhideWhenUsed/>
    <w:rsid w:val="005D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2022-04-14T04:15:00Z</dcterms:created>
  <dcterms:modified xsi:type="dcterms:W3CDTF">2022-05-06T08:52:00Z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292868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