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09" w:rsidRPr="007E0709" w:rsidRDefault="007E0709" w:rsidP="007E07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7030A0"/>
          <w:sz w:val="32"/>
          <w:szCs w:val="32"/>
        </w:rPr>
      </w:pPr>
      <w:r w:rsidRPr="007E0709">
        <w:rPr>
          <w:b/>
          <w:color w:val="7030A0"/>
          <w:sz w:val="32"/>
          <w:szCs w:val="32"/>
        </w:rPr>
        <w:t>ПРАЗДНИК КО ДНЮ ЗАЩИТЫ ДЕТЕЙ В РАЗНОВОЗРАСТНОЙ ГРУППЕ «СОЛНЫШКО»</w:t>
      </w:r>
    </w:p>
    <w:p w:rsidR="007E0709" w:rsidRPr="007E0709" w:rsidRDefault="007E0709" w:rsidP="007E07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7030A0"/>
          <w:sz w:val="32"/>
          <w:szCs w:val="32"/>
        </w:rPr>
      </w:pPr>
      <w:r w:rsidRPr="007E0709">
        <w:rPr>
          <w:b/>
          <w:color w:val="7030A0"/>
          <w:sz w:val="32"/>
          <w:szCs w:val="32"/>
        </w:rPr>
        <w:t xml:space="preserve">«ДЕТСТВО- ЭТО ЦЕЛЫЙ МИР» </w:t>
      </w:r>
    </w:p>
    <w:p w:rsidR="002A2DBB" w:rsidRDefault="007E0709" w:rsidP="007E0709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7E070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Цель</w:t>
      </w:r>
      <w:r w:rsidRPr="007E0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Дать детям дошкольного возраста элементарные знания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представления о международном </w:t>
      </w:r>
      <w:r w:rsidRPr="007E07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празднике «Дне защиты детей</w:t>
      </w:r>
      <w:r w:rsidRPr="007E070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».</w:t>
      </w:r>
    </w:p>
    <w:p w:rsidR="007E0709" w:rsidRDefault="007E0709" w:rsidP="007E0709">
      <w:pPr>
        <w:jc w:val="both"/>
        <w:rPr>
          <w:rFonts w:ascii="Times New Roman" w:hAnsi="Times New Roman" w:cs="Times New Roman"/>
          <w:sz w:val="28"/>
          <w:szCs w:val="28"/>
        </w:rPr>
      </w:pPr>
      <w:r w:rsidRPr="007E07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1857375"/>
            <wp:effectExtent l="0" t="0" r="0" b="9525"/>
            <wp:docPr id="1" name="Рисунок 1" descr="C:\Users\OfficePC\Desktop\ICWC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ICWC47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207" cy="18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7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5075" cy="1878806"/>
            <wp:effectExtent l="0" t="0" r="0" b="7620"/>
            <wp:docPr id="2" name="Рисунок 2" descr="C:\Users\OfficePC\Desktop\KCSK5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KCSK55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201" cy="18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709" w:rsidRDefault="007E0709" w:rsidP="007E0709">
      <w:pPr>
        <w:jc w:val="both"/>
        <w:rPr>
          <w:rFonts w:ascii="Times New Roman" w:hAnsi="Times New Roman" w:cs="Times New Roman"/>
          <w:sz w:val="28"/>
          <w:szCs w:val="28"/>
        </w:rPr>
      </w:pPr>
      <w:r w:rsidRPr="007E07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7450" cy="1843088"/>
            <wp:effectExtent l="0" t="0" r="0" b="5080"/>
            <wp:docPr id="3" name="Рисунок 3" descr="C:\Users\OfficePC\Desktop\CWKY5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PC\Desktop\CWKY59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664" cy="1846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7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1900238"/>
            <wp:effectExtent l="0" t="0" r="0" b="5080"/>
            <wp:docPr id="4" name="Рисунок 4" descr="C:\Users\OfficePC\Desktop\MASK7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PC\Desktop\MASK79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097" cy="190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709" w:rsidRDefault="007E0709" w:rsidP="007E0709">
      <w:pPr>
        <w:jc w:val="both"/>
        <w:rPr>
          <w:rFonts w:ascii="Times New Roman" w:hAnsi="Times New Roman" w:cs="Times New Roman"/>
          <w:sz w:val="28"/>
          <w:szCs w:val="28"/>
        </w:rPr>
      </w:pPr>
      <w:r w:rsidRPr="007E07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25700" cy="1819275"/>
            <wp:effectExtent l="0" t="0" r="0" b="9525"/>
            <wp:docPr id="5" name="Рисунок 5" descr="C:\Users\OfficePC\Desktop\QJJT1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fficePC\Desktop\QJJT13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88" cy="181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7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01899" cy="1876425"/>
            <wp:effectExtent l="0" t="0" r="0" b="0"/>
            <wp:docPr id="6" name="Рисунок 6" descr="C:\Users\OfficePC\Desktop\KPFF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fficePC\Desktop\KPFF04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31" cy="188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709" w:rsidRDefault="007E0709" w:rsidP="007E0709">
      <w:pPr>
        <w:jc w:val="both"/>
        <w:rPr>
          <w:rFonts w:ascii="Times New Roman" w:hAnsi="Times New Roman" w:cs="Times New Roman"/>
          <w:sz w:val="28"/>
          <w:szCs w:val="28"/>
        </w:rPr>
      </w:pPr>
      <w:r w:rsidRPr="007E07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3000" cy="1809750"/>
            <wp:effectExtent l="0" t="0" r="6350" b="0"/>
            <wp:docPr id="7" name="Рисунок 7" descr="C:\Users\OfficePC\Desktop\KCFV7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fficePC\Desktop\KCFV789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88" cy="180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5D9">
        <w:rPr>
          <w:rFonts w:ascii="Times New Roman" w:hAnsi="Times New Roman" w:cs="Times New Roman"/>
          <w:sz w:val="28"/>
          <w:szCs w:val="28"/>
        </w:rPr>
        <w:t xml:space="preserve"> </w:t>
      </w:r>
      <w:r w:rsidR="006815D9" w:rsidRPr="006815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1857375"/>
            <wp:effectExtent l="0" t="0" r="0" b="9525"/>
            <wp:docPr id="8" name="Рисунок 8" descr="C:\Users\OfficePC\Desktop\JCTN3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fficePC\Desktop\JCTN37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539" cy="185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5D9" w:rsidRPr="007E0709" w:rsidRDefault="006815D9" w:rsidP="007E0709">
      <w:pPr>
        <w:jc w:val="both"/>
        <w:rPr>
          <w:rFonts w:ascii="Times New Roman" w:hAnsi="Times New Roman" w:cs="Times New Roman"/>
          <w:sz w:val="28"/>
          <w:szCs w:val="28"/>
        </w:rPr>
      </w:pPr>
      <w:r w:rsidRPr="006815D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76500" cy="1857375"/>
            <wp:effectExtent l="0" t="0" r="0" b="9525"/>
            <wp:docPr id="9" name="Рисунок 9" descr="C:\Users\OfficePC\Desktop\DVWE1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fficePC\Desktop\DVWE158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91" cy="185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15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9201" cy="1866900"/>
            <wp:effectExtent l="0" t="0" r="6350" b="0"/>
            <wp:docPr id="10" name="Рисунок 10" descr="C:\Users\OfficePC\Desktop\QJHG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fficePC\Desktop\QJHG006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038" cy="186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15D9" w:rsidRPr="007E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09"/>
    <w:rsid w:val="002A2DBB"/>
    <w:rsid w:val="006815D9"/>
    <w:rsid w:val="007E0709"/>
    <w:rsid w:val="00BD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8422B-ADC0-468E-92E8-C2C93538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0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3</cp:revision>
  <dcterms:created xsi:type="dcterms:W3CDTF">2024-05-30T10:25:00Z</dcterms:created>
  <dcterms:modified xsi:type="dcterms:W3CDTF">2024-05-30T10:37:00Z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271908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